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25" w:rsidRDefault="00595025">
      <w:pPr>
        <w:widowControl/>
        <w:rPr>
          <w:rFonts w:ascii="Times New Roman" w:eastAsia="Times New Roman" w:hAnsi="Times New Roman" w:cs="Times New Roman"/>
          <w:bCs/>
          <w:color w:val="auto"/>
          <w:lang w:eastAsia="en-US"/>
        </w:rPr>
      </w:pPr>
      <w:bookmarkStart w:id="0" w:name="_GoBack"/>
      <w:bookmarkEnd w:id="0"/>
    </w:p>
    <w:p w:rsidR="00C10547" w:rsidRDefault="008E027D" w:rsidP="001717FB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8E027D">
        <w:rPr>
          <w:b w:val="0"/>
          <w:sz w:val="24"/>
          <w:szCs w:val="24"/>
        </w:rPr>
        <w:t>Министерство спорта и туризма Республики Беларусь</w:t>
      </w:r>
    </w:p>
    <w:p w:rsidR="008E027D" w:rsidRDefault="008E027D" w:rsidP="001717FB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8E027D" w:rsidRPr="008E027D" w:rsidRDefault="008E027D" w:rsidP="001717FB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ГУ </w:t>
      </w:r>
      <w:r w:rsidR="0060295B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Республиканский учебно-методический центр физического воспитания населения</w:t>
      </w:r>
      <w:r w:rsidR="0060295B">
        <w:rPr>
          <w:b w:val="0"/>
          <w:sz w:val="24"/>
          <w:szCs w:val="24"/>
        </w:rPr>
        <w:t>»</w:t>
      </w: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Default="00C10547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C10547" w:rsidRPr="002262EA" w:rsidRDefault="00C10547" w:rsidP="001717FB">
      <w:pPr>
        <w:pStyle w:val="20"/>
        <w:shd w:val="clear" w:color="auto" w:fill="auto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Регламентирующие</w:t>
      </w:r>
      <w:r w:rsidRPr="002262EA">
        <w:rPr>
          <w:sz w:val="32"/>
          <w:szCs w:val="32"/>
        </w:rPr>
        <w:t xml:space="preserve"> документы</w:t>
      </w:r>
      <w:r w:rsidR="00744A39">
        <w:rPr>
          <w:sz w:val="32"/>
          <w:szCs w:val="32"/>
        </w:rPr>
        <w:br/>
      </w:r>
      <w:r w:rsidRPr="002262EA">
        <w:rPr>
          <w:sz w:val="32"/>
          <w:szCs w:val="32"/>
        </w:rPr>
        <w:t xml:space="preserve"> по развитию физкультурно-оздоровительной и спортивно-массовой работы в трудовых коллективах </w:t>
      </w:r>
      <w:r>
        <w:rPr>
          <w:sz w:val="32"/>
          <w:szCs w:val="32"/>
        </w:rPr>
        <w:t>Республики Беларусь</w:t>
      </w:r>
    </w:p>
    <w:p w:rsidR="00073333" w:rsidRPr="00FD7519" w:rsidRDefault="00C10547" w:rsidP="00FD7519">
      <w:pPr>
        <w:widowControl/>
        <w:rPr>
          <w:rFonts w:ascii="Times New Roman" w:hAnsi="Times New Roman" w:cs="Times New Roman"/>
        </w:rPr>
      </w:pPr>
      <w:r>
        <w:br w:type="page"/>
      </w:r>
    </w:p>
    <w:p w:rsidR="00FD7519" w:rsidRPr="00FD7519" w:rsidRDefault="00FD7519" w:rsidP="00FD7519">
      <w:pPr>
        <w:widowControl/>
        <w:rPr>
          <w:rFonts w:ascii="Times New Roman" w:hAnsi="Times New Roman" w:cs="Times New Roman"/>
        </w:rPr>
      </w:pPr>
    </w:p>
    <w:p w:rsidR="00FD7519" w:rsidRPr="00FD7519" w:rsidRDefault="00FD7519" w:rsidP="00FD7519">
      <w:pPr>
        <w:widowControl/>
        <w:rPr>
          <w:rFonts w:ascii="Times New Roman" w:hAnsi="Times New Roman" w:cs="Times New Roman"/>
        </w:rPr>
      </w:pPr>
    </w:p>
    <w:p w:rsidR="00FD7519" w:rsidRPr="00FD7519" w:rsidRDefault="00FD7519" w:rsidP="00FD7519">
      <w:pPr>
        <w:widowControl/>
        <w:rPr>
          <w:rFonts w:ascii="Times New Roman" w:hAnsi="Times New Roman" w:cs="Times New Roman"/>
        </w:rPr>
      </w:pPr>
    </w:p>
    <w:p w:rsidR="00FD7519" w:rsidRDefault="00FD7519" w:rsidP="00FD7519">
      <w:pPr>
        <w:widowControl/>
        <w:rPr>
          <w:rFonts w:ascii="Times New Roman" w:hAnsi="Times New Roman" w:cs="Times New Roman"/>
        </w:rPr>
      </w:pPr>
    </w:p>
    <w:p w:rsidR="00FD7519" w:rsidRDefault="00FD7519" w:rsidP="00FD7519">
      <w:pPr>
        <w:widowControl/>
        <w:rPr>
          <w:rFonts w:ascii="Times New Roman" w:hAnsi="Times New Roman" w:cs="Times New Roman"/>
        </w:rPr>
      </w:pPr>
    </w:p>
    <w:p w:rsidR="00FD7519" w:rsidRPr="00FD7519" w:rsidRDefault="00FD7519" w:rsidP="00FD7519">
      <w:pPr>
        <w:widowControl/>
        <w:rPr>
          <w:rFonts w:ascii="Times New Roman" w:hAnsi="Times New Roman" w:cs="Times New Roman"/>
          <w:sz w:val="22"/>
          <w:szCs w:val="22"/>
        </w:rPr>
      </w:pPr>
    </w:p>
    <w:p w:rsidR="00FD7519" w:rsidRPr="00FD7519" w:rsidRDefault="00FD7519" w:rsidP="00FD7519">
      <w:pPr>
        <w:widowControl/>
        <w:rPr>
          <w:rFonts w:ascii="Times New Roman" w:hAnsi="Times New Roman" w:cs="Times New Roman"/>
          <w:sz w:val="22"/>
          <w:szCs w:val="22"/>
        </w:rPr>
      </w:pPr>
    </w:p>
    <w:p w:rsidR="00FD7519" w:rsidRPr="00FD7519" w:rsidRDefault="00FD7519" w:rsidP="00FD7519">
      <w:pPr>
        <w:widowControl/>
        <w:rPr>
          <w:rFonts w:ascii="Times New Roman" w:hAnsi="Times New Roman" w:cs="Times New Roman"/>
          <w:sz w:val="22"/>
          <w:szCs w:val="22"/>
        </w:rPr>
      </w:pPr>
    </w:p>
    <w:p w:rsidR="00FD7519" w:rsidRPr="00077EAD" w:rsidRDefault="00FD7519" w:rsidP="00FD7519">
      <w:pPr>
        <w:widowControl/>
        <w:rPr>
          <w:rFonts w:ascii="Times New Roman" w:hAnsi="Times New Roman" w:cs="Times New Roman"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Default="00077EAD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295B" w:rsidRDefault="0060295B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295B" w:rsidRDefault="0060295B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295B" w:rsidRDefault="0060295B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295B" w:rsidRDefault="0060295B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295B" w:rsidRDefault="0060295B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D7519" w:rsidRPr="00077EAD" w:rsidRDefault="00FD7519" w:rsidP="00FD7519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7EAD">
        <w:rPr>
          <w:rFonts w:ascii="Times New Roman" w:hAnsi="Times New Roman" w:cs="Times New Roman"/>
          <w:i/>
          <w:sz w:val="20"/>
          <w:szCs w:val="20"/>
        </w:rPr>
        <w:t>Производственно-практическое издание</w:t>
      </w:r>
    </w:p>
    <w:p w:rsidR="00FD7519" w:rsidRPr="00077EAD" w:rsidRDefault="00FD7519" w:rsidP="00FD7519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7EAD" w:rsidRPr="00077EAD" w:rsidRDefault="00077EAD" w:rsidP="00077EAD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077EAD">
        <w:rPr>
          <w:sz w:val="20"/>
          <w:szCs w:val="20"/>
        </w:rPr>
        <w:t>Регламентирующие документы</w:t>
      </w:r>
      <w:r w:rsidRPr="00077EAD">
        <w:rPr>
          <w:sz w:val="20"/>
          <w:szCs w:val="20"/>
        </w:rPr>
        <w:br/>
        <w:t>по развитию физкультурно-оздоровительной и спортивно-массовой работы в трудовых коллективах Республики Беларусь</w:t>
      </w:r>
    </w:p>
    <w:p w:rsidR="00077EAD" w:rsidRDefault="00077EAD" w:rsidP="00FD75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77EAD" w:rsidRDefault="00077EAD" w:rsidP="00FD75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  <w:r w:rsidRPr="00077EAD">
        <w:rPr>
          <w:rFonts w:ascii="Times New Roman" w:hAnsi="Times New Roman" w:cs="Times New Roman"/>
          <w:sz w:val="16"/>
          <w:szCs w:val="16"/>
        </w:rPr>
        <w:t>Подписано в печать 01.1</w:t>
      </w:r>
      <w:r w:rsidR="00E142FF">
        <w:rPr>
          <w:rFonts w:ascii="Times New Roman" w:hAnsi="Times New Roman" w:cs="Times New Roman"/>
          <w:sz w:val="16"/>
          <w:szCs w:val="16"/>
        </w:rPr>
        <w:t>2</w:t>
      </w:r>
      <w:r w:rsidRPr="00077EAD">
        <w:rPr>
          <w:rFonts w:ascii="Times New Roman" w:hAnsi="Times New Roman" w:cs="Times New Roman"/>
          <w:sz w:val="16"/>
          <w:szCs w:val="16"/>
        </w:rPr>
        <w:t>.2016</w:t>
      </w: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  <w:r w:rsidRPr="00077EAD">
        <w:rPr>
          <w:rFonts w:ascii="Times New Roman" w:hAnsi="Times New Roman" w:cs="Times New Roman"/>
          <w:sz w:val="16"/>
          <w:szCs w:val="16"/>
        </w:rPr>
        <w:t>Формат 60×84 1/16. Бумага офсетная №1. Гарнитура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77EAD">
        <w:rPr>
          <w:rFonts w:ascii="Times New Roman" w:hAnsi="Times New Roman" w:cs="Times New Roman"/>
          <w:sz w:val="16"/>
          <w:szCs w:val="16"/>
          <w:lang w:val="en-US"/>
        </w:rPr>
        <w:t>Times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77EAD">
        <w:rPr>
          <w:rFonts w:ascii="Times New Roman" w:hAnsi="Times New Roman" w:cs="Times New Roman"/>
          <w:sz w:val="16"/>
          <w:szCs w:val="16"/>
          <w:lang w:val="en-US"/>
        </w:rPr>
        <w:t>New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77EAD">
        <w:rPr>
          <w:rFonts w:ascii="Times New Roman" w:hAnsi="Times New Roman" w:cs="Times New Roman"/>
          <w:sz w:val="16"/>
          <w:szCs w:val="16"/>
          <w:lang w:val="en-US"/>
        </w:rPr>
        <w:t>Roman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077EAD">
        <w:rPr>
          <w:rFonts w:ascii="Times New Roman" w:hAnsi="Times New Roman" w:cs="Times New Roman"/>
          <w:sz w:val="16"/>
          <w:szCs w:val="16"/>
        </w:rPr>
        <w:t>Усл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>.-</w:t>
      </w:r>
      <w:r w:rsidRPr="00077EAD">
        <w:rPr>
          <w:rFonts w:ascii="Times New Roman" w:hAnsi="Times New Roman" w:cs="Times New Roman"/>
          <w:sz w:val="16"/>
          <w:szCs w:val="16"/>
        </w:rPr>
        <w:t>печ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077EA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077EAD">
        <w:rPr>
          <w:rFonts w:ascii="Times New Roman" w:hAnsi="Times New Roman" w:cs="Times New Roman"/>
          <w:sz w:val="16"/>
          <w:szCs w:val="16"/>
        </w:rPr>
        <w:t>л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60295B" w:rsidRPr="009970C5">
        <w:rPr>
          <w:rFonts w:ascii="Times New Roman" w:hAnsi="Times New Roman" w:cs="Times New Roman"/>
          <w:sz w:val="16"/>
          <w:szCs w:val="16"/>
          <w:lang w:val="en-US"/>
        </w:rPr>
        <w:t>2,79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.</w:t>
      </w:r>
      <w:r w:rsidRPr="009970C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77EAD">
        <w:rPr>
          <w:rFonts w:ascii="Times New Roman" w:hAnsi="Times New Roman" w:cs="Times New Roman"/>
          <w:sz w:val="16"/>
          <w:szCs w:val="16"/>
        </w:rPr>
        <w:t>Уч</w:t>
      </w:r>
      <w:r w:rsidRPr="00595025">
        <w:rPr>
          <w:rFonts w:ascii="Times New Roman" w:hAnsi="Times New Roman" w:cs="Times New Roman"/>
          <w:sz w:val="16"/>
          <w:szCs w:val="16"/>
        </w:rPr>
        <w:t>.-</w:t>
      </w:r>
      <w:r w:rsidRPr="00077EAD">
        <w:rPr>
          <w:rFonts w:ascii="Times New Roman" w:hAnsi="Times New Roman" w:cs="Times New Roman"/>
          <w:sz w:val="16"/>
          <w:szCs w:val="16"/>
        </w:rPr>
        <w:t>изд</w:t>
      </w:r>
      <w:r w:rsidRPr="00595025">
        <w:rPr>
          <w:rFonts w:ascii="Times New Roman" w:hAnsi="Times New Roman" w:cs="Times New Roman"/>
          <w:sz w:val="16"/>
          <w:szCs w:val="16"/>
        </w:rPr>
        <w:t>.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 </w:t>
      </w:r>
      <w:r w:rsidRPr="00077EAD">
        <w:rPr>
          <w:rFonts w:ascii="Times New Roman" w:hAnsi="Times New Roman" w:cs="Times New Roman"/>
          <w:sz w:val="16"/>
          <w:szCs w:val="16"/>
        </w:rPr>
        <w:t>л</w:t>
      </w:r>
      <w:r w:rsidRPr="00595025">
        <w:rPr>
          <w:rFonts w:ascii="Times New Roman" w:hAnsi="Times New Roman" w:cs="Times New Roman"/>
          <w:sz w:val="16"/>
          <w:szCs w:val="16"/>
        </w:rPr>
        <w:t>.</w:t>
      </w:r>
      <w:r w:rsidR="0060295B" w:rsidRPr="00595025">
        <w:rPr>
          <w:rFonts w:ascii="Times New Roman" w:hAnsi="Times New Roman" w:cs="Times New Roman"/>
          <w:sz w:val="16"/>
          <w:szCs w:val="16"/>
        </w:rPr>
        <w:t>1,48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.</w:t>
      </w:r>
      <w:r w:rsidRPr="00595025">
        <w:rPr>
          <w:rFonts w:ascii="Times New Roman" w:hAnsi="Times New Roman" w:cs="Times New Roman"/>
          <w:sz w:val="16"/>
          <w:szCs w:val="16"/>
        </w:rPr>
        <w:t xml:space="preserve"> </w:t>
      </w:r>
      <w:r w:rsidRPr="00077EAD">
        <w:rPr>
          <w:rFonts w:ascii="Times New Roman" w:hAnsi="Times New Roman" w:cs="Times New Roman"/>
          <w:sz w:val="16"/>
          <w:szCs w:val="16"/>
        </w:rPr>
        <w:t xml:space="preserve">Тираж </w:t>
      </w:r>
      <w:r w:rsidR="0060295B">
        <w:rPr>
          <w:rFonts w:ascii="Times New Roman" w:hAnsi="Times New Roman" w:cs="Times New Roman"/>
          <w:sz w:val="16"/>
          <w:szCs w:val="16"/>
        </w:rPr>
        <w:t>8</w:t>
      </w:r>
      <w:r w:rsidRPr="00077EAD">
        <w:rPr>
          <w:rFonts w:ascii="Times New Roman" w:hAnsi="Times New Roman" w:cs="Times New Roman"/>
          <w:sz w:val="16"/>
          <w:szCs w:val="16"/>
        </w:rPr>
        <w:t>0 экз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.</w:t>
      </w:r>
      <w:r w:rsidRPr="00077EAD">
        <w:rPr>
          <w:rFonts w:ascii="Times New Roman" w:hAnsi="Times New Roman" w:cs="Times New Roman"/>
          <w:sz w:val="16"/>
          <w:szCs w:val="16"/>
        </w:rPr>
        <w:t xml:space="preserve"> Заказ</w:t>
      </w:r>
      <w:r w:rsidRPr="00077EA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077EAD">
        <w:rPr>
          <w:rFonts w:ascii="Times New Roman" w:hAnsi="Times New Roman" w:cs="Times New Roman"/>
          <w:sz w:val="16"/>
          <w:szCs w:val="16"/>
        </w:rPr>
        <w:t>1</w:t>
      </w:r>
      <w:r w:rsidR="0060295B">
        <w:rPr>
          <w:rFonts w:ascii="Times New Roman" w:hAnsi="Times New Roman" w:cs="Times New Roman"/>
          <w:sz w:val="16"/>
          <w:szCs w:val="16"/>
        </w:rPr>
        <w:t>12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.</w:t>
      </w: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  <w:r w:rsidRPr="00077EAD">
        <w:rPr>
          <w:rFonts w:ascii="Times New Roman" w:hAnsi="Times New Roman" w:cs="Times New Roman"/>
          <w:sz w:val="16"/>
          <w:szCs w:val="16"/>
        </w:rPr>
        <w:t xml:space="preserve">Полиграфическое исполнение и издание государственного учреждения 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br/>
      </w:r>
      <w:r w:rsidR="0060295B">
        <w:rPr>
          <w:rFonts w:ascii="Times New Roman" w:hAnsi="Times New Roman" w:cs="Times New Roman"/>
          <w:sz w:val="16"/>
          <w:szCs w:val="16"/>
        </w:rPr>
        <w:t>«</w:t>
      </w:r>
      <w:r w:rsidRPr="00077EAD">
        <w:rPr>
          <w:rFonts w:ascii="Times New Roman" w:hAnsi="Times New Roman" w:cs="Times New Roman"/>
          <w:sz w:val="16"/>
          <w:szCs w:val="16"/>
        </w:rPr>
        <w:t>Республиканский учебно-методический центр физического воспитания населения</w:t>
      </w:r>
      <w:r w:rsidR="0060295B">
        <w:rPr>
          <w:rFonts w:ascii="Times New Roman" w:hAnsi="Times New Roman" w:cs="Times New Roman"/>
          <w:sz w:val="16"/>
          <w:szCs w:val="16"/>
        </w:rPr>
        <w:t>»</w:t>
      </w:r>
      <w:r w:rsidRPr="00077EAD">
        <w:rPr>
          <w:rFonts w:ascii="Times New Roman" w:hAnsi="Times New Roman" w:cs="Times New Roman"/>
          <w:sz w:val="16"/>
          <w:szCs w:val="16"/>
        </w:rPr>
        <w:br/>
      </w:r>
    </w:p>
    <w:p w:rsidR="00FD7519" w:rsidRPr="00077EAD" w:rsidRDefault="00FD7519" w:rsidP="00FD7519">
      <w:pPr>
        <w:jc w:val="center"/>
        <w:rPr>
          <w:rFonts w:ascii="Times New Roman" w:hAnsi="Times New Roman" w:cs="Times New Roman"/>
          <w:sz w:val="16"/>
          <w:szCs w:val="16"/>
        </w:rPr>
      </w:pPr>
      <w:r w:rsidRPr="00077EAD">
        <w:rPr>
          <w:rFonts w:ascii="Times New Roman" w:hAnsi="Times New Roman" w:cs="Times New Roman"/>
          <w:sz w:val="16"/>
          <w:szCs w:val="16"/>
        </w:rPr>
        <w:t>Свидетельство №1/42 от 1 октября 2013</w:t>
      </w:r>
    </w:p>
    <w:p w:rsidR="00FD7519" w:rsidRPr="00FD7519" w:rsidRDefault="00FD7519" w:rsidP="0060295B">
      <w:pPr>
        <w:jc w:val="center"/>
        <w:rPr>
          <w:rFonts w:ascii="Times New Roman" w:hAnsi="Times New Roman" w:cs="Times New Roman"/>
        </w:rPr>
      </w:pPr>
      <w:r w:rsidRPr="00077EAD">
        <w:rPr>
          <w:rFonts w:ascii="Times New Roman" w:hAnsi="Times New Roman" w:cs="Times New Roman"/>
          <w:sz w:val="16"/>
          <w:szCs w:val="16"/>
        </w:rPr>
        <w:t>Ул. Игнатенко, 13, 220035, Минск</w:t>
      </w:r>
      <w:r w:rsidRPr="00077EAD">
        <w:rPr>
          <w:rFonts w:ascii="Times New Roman" w:hAnsi="Times New Roman" w:cs="Times New Roman"/>
          <w:sz w:val="16"/>
          <w:szCs w:val="16"/>
          <w:lang w:val="be-BY"/>
        </w:rPr>
        <w:t>.</w:t>
      </w:r>
    </w:p>
    <w:p w:rsidR="00FD7519" w:rsidRPr="00FD7519" w:rsidRDefault="00FD7519" w:rsidP="00FD7519">
      <w:pPr>
        <w:widowControl/>
        <w:rPr>
          <w:rFonts w:ascii="Times New Roman" w:hAnsi="Times New Roman" w:cs="Times New Roman"/>
        </w:rPr>
        <w:sectPr w:rsidR="00FD7519" w:rsidRPr="00FD7519" w:rsidSect="001717FB">
          <w:footnotePr>
            <w:numFmt w:val="chicago"/>
            <w:numRestart w:val="eachPage"/>
          </w:footnotePr>
          <w:pgSz w:w="8392" w:h="11907" w:code="11"/>
          <w:pgMar w:top="1021" w:right="851" w:bottom="1134" w:left="851" w:header="0" w:footer="6" w:gutter="0"/>
          <w:cols w:space="720"/>
          <w:noEndnote/>
          <w:docGrid w:linePitch="360"/>
        </w:sectPr>
      </w:pPr>
    </w:p>
    <w:p w:rsidR="00073333" w:rsidRPr="00E30AE9" w:rsidRDefault="00073333" w:rsidP="00073333">
      <w:pPr>
        <w:ind w:left="6237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lastRenderedPageBreak/>
        <w:t>УТВЕРЖДАЮ</w:t>
      </w:r>
    </w:p>
    <w:p w:rsidR="00073333" w:rsidRPr="00E30AE9" w:rsidRDefault="00073333" w:rsidP="00073333">
      <w:pPr>
        <w:ind w:left="6237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Заместитель Премьер-министра</w:t>
      </w:r>
    </w:p>
    <w:p w:rsidR="00073333" w:rsidRPr="00E30AE9" w:rsidRDefault="00073333" w:rsidP="00073333">
      <w:pPr>
        <w:ind w:left="6237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Республики Беларусь</w:t>
      </w:r>
    </w:p>
    <w:p w:rsidR="00073333" w:rsidRPr="00E30AE9" w:rsidRDefault="00073333" w:rsidP="00073333">
      <w:pPr>
        <w:ind w:left="6663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                         Н.И.Кочанова</w:t>
      </w:r>
    </w:p>
    <w:p w:rsidR="00073333" w:rsidRDefault="00073333" w:rsidP="00073333">
      <w:pPr>
        <w:ind w:left="6663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28 июня 2015 г. № 05/211-162</w:t>
      </w:r>
    </w:p>
    <w:p w:rsidR="00073333" w:rsidRPr="00E30AE9" w:rsidRDefault="00073333" w:rsidP="00073333">
      <w:pPr>
        <w:ind w:left="6663"/>
        <w:rPr>
          <w:rFonts w:ascii="Times New Roman" w:hAnsi="Times New Roman" w:cs="Times New Roman"/>
        </w:rPr>
      </w:pPr>
    </w:p>
    <w:p w:rsidR="00073333" w:rsidRPr="00073333" w:rsidRDefault="00073333" w:rsidP="00073333">
      <w:pPr>
        <w:ind w:right="1701"/>
        <w:jc w:val="both"/>
        <w:rPr>
          <w:rFonts w:ascii="Times New Roman" w:hAnsi="Times New Roman" w:cs="Times New Roman"/>
          <w:b/>
        </w:rPr>
      </w:pPr>
      <w:r w:rsidRPr="00073333">
        <w:rPr>
          <w:rFonts w:ascii="Times New Roman" w:hAnsi="Times New Roman" w:cs="Times New Roman"/>
          <w:b/>
        </w:rPr>
        <w:t>ПЛАН</w:t>
      </w:r>
    </w:p>
    <w:p w:rsidR="00073333" w:rsidRDefault="00073333" w:rsidP="00073333">
      <w:pPr>
        <w:tabs>
          <w:tab w:val="left" w:pos="5245"/>
          <w:tab w:val="left" w:pos="5387"/>
          <w:tab w:val="left" w:pos="8222"/>
        </w:tabs>
        <w:ind w:right="4223"/>
        <w:jc w:val="both"/>
        <w:rPr>
          <w:rFonts w:ascii="Times New Roman" w:hAnsi="Times New Roman" w:cs="Times New Roman"/>
        </w:rPr>
      </w:pPr>
      <w:r w:rsidRPr="00F76EEC">
        <w:rPr>
          <w:rFonts w:ascii="Times New Roman" w:hAnsi="Times New Roman" w:cs="Times New Roman"/>
        </w:rPr>
        <w:t xml:space="preserve">мероприятий по развитию физкультурно-оздоровительной и спортивно-массовой работы </w:t>
      </w:r>
      <w:r>
        <w:rPr>
          <w:rFonts w:ascii="Times New Roman" w:hAnsi="Times New Roman" w:cs="Times New Roman"/>
        </w:rPr>
        <w:br/>
      </w:r>
      <w:r w:rsidRPr="00F76EEC">
        <w:rPr>
          <w:rFonts w:ascii="Times New Roman" w:hAnsi="Times New Roman" w:cs="Times New Roman"/>
        </w:rPr>
        <w:t xml:space="preserve">в трудовых коллективах и </w:t>
      </w:r>
      <w:r w:rsidRPr="00F76EEC">
        <w:rPr>
          <w:rFonts w:ascii="Times New Roman" w:hAnsi="Times New Roman" w:cs="Times New Roman"/>
          <w:spacing w:val="-6"/>
        </w:rPr>
        <w:t>активизации деятельности отраслевых физкультурно-спортивных</w:t>
      </w:r>
      <w:r w:rsidRPr="00F76EEC">
        <w:rPr>
          <w:rFonts w:ascii="Times New Roman" w:hAnsi="Times New Roman" w:cs="Times New Roman"/>
        </w:rPr>
        <w:t xml:space="preserve"> клубов </w:t>
      </w:r>
    </w:p>
    <w:p w:rsidR="00073333" w:rsidRPr="00F76EEC" w:rsidRDefault="00073333" w:rsidP="00073333">
      <w:pPr>
        <w:tabs>
          <w:tab w:val="left" w:pos="5245"/>
          <w:tab w:val="left" w:pos="5387"/>
          <w:tab w:val="left" w:pos="8222"/>
        </w:tabs>
        <w:ind w:right="4223"/>
        <w:jc w:val="both"/>
        <w:rPr>
          <w:rFonts w:ascii="Times New Roman" w:hAnsi="Times New Roman" w:cs="Times New Roman"/>
        </w:rPr>
      </w:pPr>
      <w:r w:rsidRPr="00F76EEC">
        <w:rPr>
          <w:rFonts w:ascii="Times New Roman" w:hAnsi="Times New Roman" w:cs="Times New Roman"/>
        </w:rPr>
        <w:t>на 2015–2020 годы</w:t>
      </w:r>
    </w:p>
    <w:p w:rsidR="00073333" w:rsidRDefault="00073333" w:rsidP="00073333">
      <w:pPr>
        <w:tabs>
          <w:tab w:val="left" w:pos="5245"/>
          <w:tab w:val="left" w:pos="5387"/>
          <w:tab w:val="left" w:pos="8222"/>
        </w:tabs>
        <w:ind w:right="422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3333" w:rsidRPr="00E30AE9" w:rsidRDefault="00073333" w:rsidP="00073333">
      <w:pPr>
        <w:tabs>
          <w:tab w:val="left" w:pos="5245"/>
          <w:tab w:val="left" w:pos="5387"/>
          <w:tab w:val="left" w:pos="8222"/>
        </w:tabs>
        <w:ind w:right="4223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89" w:type="dxa"/>
        <w:jc w:val="center"/>
        <w:tblLook w:val="00A0" w:firstRow="1" w:lastRow="0" w:firstColumn="1" w:lastColumn="0" w:noHBand="0" w:noVBand="0"/>
      </w:tblPr>
      <w:tblGrid>
        <w:gridCol w:w="5727"/>
        <w:gridCol w:w="1362"/>
        <w:gridCol w:w="2900"/>
      </w:tblGrid>
      <w:tr w:rsidR="00073333" w:rsidRPr="00E30AE9" w:rsidTr="00073333">
        <w:trPr>
          <w:tblHeader/>
          <w:jc w:val="center"/>
        </w:trPr>
        <w:tc>
          <w:tcPr>
            <w:tcW w:w="5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33" w:rsidRPr="00F76EEC" w:rsidRDefault="00073333" w:rsidP="00073333">
            <w:pPr>
              <w:spacing w:before="40" w:after="4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76EEC">
              <w:rPr>
                <w:rFonts w:ascii="Times New Roman" w:hAnsi="Times New Roman" w:cs="Times New Roman"/>
                <w:spacing w:val="-8"/>
              </w:rPr>
              <w:t>Наименование мероприятия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33" w:rsidRPr="00F76EEC" w:rsidRDefault="00073333" w:rsidP="00073333">
            <w:pPr>
              <w:spacing w:before="40"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76EEC">
              <w:rPr>
                <w:rFonts w:ascii="Times New Roman" w:hAnsi="Times New Roman" w:cs="Times New Roman"/>
              </w:rPr>
              <w:t>Срок</w:t>
            </w:r>
            <w:r w:rsidRPr="00F76EEC">
              <w:rPr>
                <w:rFonts w:ascii="Times New Roman" w:hAnsi="Times New Roman" w:cs="Times New Roman"/>
              </w:rPr>
              <w:br/>
            </w:r>
            <w:r w:rsidRPr="00F76EEC">
              <w:rPr>
                <w:rFonts w:ascii="Times New Roman" w:hAnsi="Times New Roman" w:cs="Times New Roman"/>
                <w:spacing w:val="-6"/>
              </w:rPr>
              <w:t>исполнения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33" w:rsidRPr="00F76EEC" w:rsidRDefault="00073333" w:rsidP="0007333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76EE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73333" w:rsidRPr="00E30AE9" w:rsidTr="00073333">
        <w:trPr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</w:tcBorders>
          </w:tcPr>
          <w:p w:rsidR="00073333" w:rsidRPr="00E70AFA" w:rsidRDefault="00073333" w:rsidP="00FD7519">
            <w:pPr>
              <w:tabs>
                <w:tab w:val="left" w:pos="5387"/>
                <w:tab w:val="left" w:pos="8222"/>
                <w:tab w:val="left" w:pos="9593"/>
              </w:tabs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E70AFA">
              <w:rPr>
                <w:rFonts w:ascii="Times New Roman" w:hAnsi="Times New Roman" w:cs="Times New Roman"/>
                <w:b/>
              </w:rPr>
              <w:t>Активизация деятельности отраслевых физкультурно-спортивных клубов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1. Разработка и утверждение годовых планов физкультурно-оздоровительной и спортивно-массовой работы в организациях отраслей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отраслевые </w:t>
            </w:r>
            <w:r w:rsidRPr="00E70AFA">
              <w:rPr>
                <w:rFonts w:ascii="Times New Roman" w:hAnsi="Times New Roman" w:cs="Times New Roman"/>
                <w:spacing w:val="-10"/>
              </w:rPr>
              <w:t>физкультурно-спортивные</w:t>
            </w:r>
            <w:r w:rsidRPr="00E70AFA">
              <w:rPr>
                <w:rFonts w:ascii="Times New Roman" w:hAnsi="Times New Roman" w:cs="Times New Roman"/>
              </w:rPr>
              <w:t xml:space="preserve"> клубы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333" w:rsidRPr="00E70AFA" w:rsidRDefault="00073333" w:rsidP="0060295B">
            <w:pPr>
              <w:spacing w:after="60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</w:t>
            </w:r>
            <w:r w:rsidR="0060295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отраслевые ФСК)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2. Планирование развития сети физкультурно-спортивных сооружений в соответствующих отраслях и эффективного использования имеющихся физкультурно-спортивных сооружений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lastRenderedPageBreak/>
              <w:t>3. Проведение спортивно-массовых мероприятий, праздников, турниров, фестивалей, смотров-конкурсов среди работников и организаций отрасли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Pr="00E70AFA" w:rsidRDefault="0060295B" w:rsidP="0060295B">
            <w:pPr>
              <w:spacing w:after="60"/>
              <w:ind w:right="-57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отраслевые </w:t>
            </w:r>
            <w:r w:rsidRPr="00E70AFA">
              <w:rPr>
                <w:rFonts w:ascii="Times New Roman" w:hAnsi="Times New Roman" w:cs="Times New Roman"/>
                <w:spacing w:val="-10"/>
              </w:rPr>
              <w:t>физкультурно-спортивные</w:t>
            </w:r>
            <w:r w:rsidRPr="00E70AFA">
              <w:rPr>
                <w:rFonts w:ascii="Times New Roman" w:hAnsi="Times New Roman" w:cs="Times New Roman"/>
              </w:rPr>
              <w:t xml:space="preserve"> клубы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(далее – отраслевые ФСК)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4. Организация смотра уровня физической подготовленности работников организаций отраслей по нормативам Государственного физкультурно-оздоровительного комплекса Республики Беларусь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</w:tr>
      <w:tr w:rsidR="00073333" w:rsidRPr="00E30AE9" w:rsidTr="00073333">
        <w:trPr>
          <w:jc w:val="center"/>
        </w:trPr>
        <w:tc>
          <w:tcPr>
            <w:tcW w:w="9989" w:type="dxa"/>
            <w:gridSpan w:val="3"/>
          </w:tcPr>
          <w:p w:rsidR="00073333" w:rsidRPr="00E70AFA" w:rsidRDefault="00073333" w:rsidP="00FD751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b/>
                <w:spacing w:val="-8"/>
              </w:rPr>
              <w:t>Ресурсное обеспечение физкультурно-оздоровительной и спортивно-массовой работы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5.</w:t>
            </w:r>
            <w:r w:rsidRPr="00E70AFA">
              <w:rPr>
                <w:rFonts w:ascii="Arial Unicode MS" w:eastAsia="Arial Unicode MS" w:hAnsi="Arial Unicode MS" w:cs="Arial Unicode MS" w:hint="eastAsia"/>
              </w:rPr>
              <w:t> </w:t>
            </w:r>
            <w:r w:rsidRPr="00E70AFA">
              <w:rPr>
                <w:rFonts w:ascii="Times New Roman" w:hAnsi="Times New Roman" w:cs="Times New Roman"/>
                <w:spacing w:val="-4"/>
              </w:rPr>
              <w:t>Кадровое укрепление физкультурно-оздорови-тельной и спортивно-массовой работы, в том числе: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введение института кураторства отраслевых физкультурно-спортивных клубов, закрепление данных функций в должностных инструкциях работников Минспорта, управлений спорта </w:t>
            </w:r>
            <w:r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t>и туризма облисполкомов и Минского горисполкома, учреждения ”Республиканский учебно-методический центр физического воспитания населения“, областных и Минского городского учебно-методических центров физического воспитания населения возложение функций по проведению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Минспорт,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073333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>физкультурно-оздоровительной и спортивно-массовой работы на одного из работников в пределах штатной численности – в республиканских органах государственного управления, организациях, подчиненных Совету Министров Республики Беларусь, отраслевых профсоюзных комитетах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00" w:type="dxa"/>
          </w:tcPr>
          <w:p w:rsidR="00073333" w:rsidRPr="00073333" w:rsidRDefault="00073333" w:rsidP="00073333">
            <w:pPr>
              <w:spacing w:after="60"/>
              <w:rPr>
                <w:rFonts w:ascii="Times New Roman" w:hAnsi="Times New Roman" w:cs="Times New Roman"/>
              </w:rPr>
            </w:pPr>
            <w:r w:rsidRPr="00073333">
              <w:rPr>
                <w:rFonts w:ascii="Times New Roman" w:hAnsi="Times New Roman" w:cs="Times New Roman"/>
              </w:rPr>
              <w:t>республиканские органы государственного управления, ФПБ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согласно постановлению Минспорта от 7 октября 2002</w:t>
            </w:r>
            <w:r w:rsidRPr="00E70AFA">
              <w:rPr>
                <w:rFonts w:ascii="Arial Unicode MS" w:eastAsia="Arial Unicode MS" w:hAnsi="Arial Unicode MS" w:cs="Arial Unicode MS" w:hint="eastAsia"/>
              </w:rPr>
              <w:t> </w:t>
            </w:r>
            <w:r w:rsidRPr="00E70AFA">
              <w:rPr>
                <w:rFonts w:ascii="Times New Roman" w:hAnsi="Times New Roman" w:cs="Times New Roman"/>
              </w:rPr>
              <w:t>г. №</w:t>
            </w:r>
            <w:r w:rsidRPr="00E70AFA">
              <w:rPr>
                <w:rFonts w:ascii="Arial Unicode MS" w:eastAsia="Arial Unicode MS" w:hAnsi="Arial Unicode MS" w:cs="Arial Unicode MS" w:hint="eastAsia"/>
              </w:rPr>
              <w:t> </w:t>
            </w:r>
            <w:r w:rsidRPr="00E70AFA">
              <w:rPr>
                <w:rFonts w:ascii="Times New Roman" w:hAnsi="Times New Roman" w:cs="Times New Roman"/>
              </w:rPr>
              <w:t>14 – в бюджетных и коммерческих организациях с численностью 300 человек и более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 w:rsidRPr="00E70AFA">
              <w:rPr>
                <w:rFonts w:ascii="Times New Roman" w:hAnsi="Times New Roman" w:cs="Times New Roman"/>
                <w:spacing w:val="-20"/>
              </w:rPr>
              <w:t>органы гос</w:t>
            </w:r>
            <w:r>
              <w:rPr>
                <w:rFonts w:ascii="Times New Roman" w:hAnsi="Times New Roman" w:cs="Times New Roman"/>
                <w:spacing w:val="-20"/>
              </w:rPr>
              <w:t>/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>,</w:t>
            </w:r>
            <w:r w:rsidRPr="00E70AFA">
              <w:rPr>
                <w:rFonts w:ascii="Times New Roman" w:hAnsi="Times New Roman" w:cs="Times New Roman"/>
              </w:rPr>
              <w:t xml:space="preserve"> </w:t>
            </w:r>
            <w:r w:rsidRPr="00E70AFA">
              <w:rPr>
                <w:rFonts w:ascii="Times New Roman" w:hAnsi="Times New Roman" w:cs="Times New Roman"/>
                <w:spacing w:val="-8"/>
              </w:rPr>
              <w:t>ФПБ,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073333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заключение договоров с районными и городскими физкультурно-оздоровительными центрами, физкультурно-спортивными клубами по организации ими физкультурно-оздоровительной работы – в бюджетных и коммерческих организациях, не имеющих возможности введения должности специалиста 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2015–2016 годы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облисполкомы, Минский горисполком, отраслевые </w:t>
            </w:r>
            <w:r>
              <w:rPr>
                <w:rFonts w:ascii="Times New Roman" w:hAnsi="Times New Roman" w:cs="Times New Roman"/>
              </w:rPr>
              <w:t>ФСК</w:t>
            </w:r>
            <w:r w:rsidRPr="00E70A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6. Создание в организациях клубов по физической культуре и спорту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2015–2016 годы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 xml:space="preserve">Минспорт, отраслевые </w:t>
            </w:r>
            <w:r>
              <w:rPr>
                <w:rFonts w:ascii="Times New Roman" w:hAnsi="Times New Roman" w:cs="Times New Roman"/>
                <w:spacing w:val="-8"/>
              </w:rPr>
              <w:t>ФСК</w:t>
            </w:r>
            <w:r w:rsidRPr="00E70AFA">
              <w:rPr>
                <w:rFonts w:ascii="Times New Roman" w:hAnsi="Times New Roman" w:cs="Times New Roman"/>
                <w:spacing w:val="-8"/>
              </w:rPr>
              <w:t>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>7. Организация деятельности районных и городских физкультурно-спортивных клубов на договорных условиях с предприятиями, не имеющими возможности введения ставки специалиста по физкультурно-оздоровительной и спортивно-массовой работе, по принципу аутсорсинга по осуществлению на этих предприятиях физкультурно-оздоровительной и спортивно-массовой работы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Минспорт, облисполкомы, Минский горисполком 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8. Введение в практику работы организаций, не имеющих физкультурно-спортивных сооружений, заключение договоров на услуги физической культуры и спорта для своих работников </w:t>
            </w:r>
            <w:r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t xml:space="preserve">с организациями, осуществляющими этот вид деятельности 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Минспорт, ФПБ, отраслевые </w:t>
            </w:r>
            <w:r>
              <w:rPr>
                <w:rFonts w:ascii="Times New Roman" w:hAnsi="Times New Roman" w:cs="Times New Roman"/>
              </w:rPr>
              <w:t>ФСК</w:t>
            </w:r>
            <w:r w:rsidRPr="00E70AFA">
              <w:rPr>
                <w:rFonts w:ascii="Times New Roman" w:hAnsi="Times New Roman" w:cs="Times New Roman"/>
              </w:rPr>
              <w:t>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073333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  <w:spacing w:val="-10"/>
              </w:rPr>
            </w:pPr>
            <w:r w:rsidRPr="00073333">
              <w:rPr>
                <w:rFonts w:ascii="Times New Roman" w:hAnsi="Times New Roman" w:cs="Times New Roman"/>
                <w:spacing w:val="-10"/>
              </w:rPr>
              <w:t>9. Координация деятельности штатных работников физической культуры и спорта организаций соответствующих отраслей, содействие повышению их квалификации на базе учреждения образования ”Белорусский государственный университет физической культуры“, создание и обновление персонифицированной базы данных этой категории работников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0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  <w:spacing w:val="-10"/>
              </w:rPr>
            </w:pPr>
            <w:r w:rsidRPr="00E70AFA">
              <w:rPr>
                <w:rFonts w:ascii="Times New Roman" w:hAnsi="Times New Roman" w:cs="Times New Roman"/>
              </w:rPr>
              <w:t xml:space="preserve">отраслевые </w:t>
            </w:r>
            <w:r>
              <w:rPr>
                <w:rFonts w:ascii="Times New Roman" w:hAnsi="Times New Roman" w:cs="Times New Roman"/>
                <w:spacing w:val="-10"/>
              </w:rPr>
              <w:t>ФСК</w:t>
            </w:r>
            <w:r w:rsidRPr="00E70AFA">
              <w:rPr>
                <w:rFonts w:ascii="Times New Roman" w:hAnsi="Times New Roman" w:cs="Times New Roman"/>
              </w:rPr>
              <w:t>, Минспорт,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9989" w:type="dxa"/>
            <w:gridSpan w:val="3"/>
          </w:tcPr>
          <w:p w:rsidR="00073333" w:rsidRPr="00E70AFA" w:rsidRDefault="00073333" w:rsidP="00FD751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b/>
              </w:rPr>
              <w:lastRenderedPageBreak/>
              <w:t xml:space="preserve">Расширение количества и повышение массовости </w:t>
            </w:r>
            <w:r w:rsidRPr="00E70AFA">
              <w:rPr>
                <w:rFonts w:ascii="Times New Roman" w:hAnsi="Times New Roman" w:cs="Times New Roman"/>
                <w:b/>
                <w:spacing w:val="-8"/>
              </w:rPr>
              <w:t>физкультурно-оздоровительных</w:t>
            </w:r>
            <w:r w:rsidRPr="00E70AFA">
              <w:rPr>
                <w:rFonts w:ascii="Times New Roman" w:hAnsi="Times New Roman" w:cs="Times New Roman"/>
                <w:b/>
                <w:spacing w:val="-8"/>
              </w:rPr>
              <w:br/>
              <w:t>и спортивно-массовых мероприятий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</w:p>
          <w:p w:rsidR="00073333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10. Организация и проведение: зимних и летних спартакиад в соответствующих отраслях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0AFA">
              <w:rPr>
                <w:rFonts w:ascii="Times New Roman" w:hAnsi="Times New Roman" w:cs="Times New Roman"/>
              </w:rPr>
              <w:t>фестиваля рабочего спорта ”</w:t>
            </w:r>
            <w:r w:rsidRPr="00E70AFA">
              <w:rPr>
                <w:rFonts w:ascii="Times New Roman" w:hAnsi="Times New Roman" w:cs="Times New Roman"/>
                <w:lang w:val="be-BY"/>
              </w:rPr>
              <w:t>Фізкультурнік Беларусі“ по программе Государственнного физкультурно-оздоровитлеьного комплекса Республики Беларусь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6"/>
              </w:rPr>
              <w:t>Минсп</w:t>
            </w:r>
            <w:r>
              <w:rPr>
                <w:rFonts w:ascii="Times New Roman" w:hAnsi="Times New Roman" w:cs="Times New Roman"/>
                <w:spacing w:val="-6"/>
              </w:rPr>
              <w:t>орт, республиканские органы гос/</w:t>
            </w:r>
            <w:r w:rsidRPr="00E70AFA">
              <w:rPr>
                <w:rFonts w:ascii="Times New Roman" w:hAnsi="Times New Roman" w:cs="Times New Roman"/>
                <w:spacing w:val="-6"/>
              </w:rPr>
              <w:t xml:space="preserve">управления, отраслевые </w:t>
            </w:r>
            <w:r>
              <w:rPr>
                <w:rFonts w:ascii="Times New Roman" w:hAnsi="Times New Roman" w:cs="Times New Roman"/>
                <w:spacing w:val="-6"/>
              </w:rPr>
              <w:t>ФСК</w:t>
            </w:r>
            <w:r w:rsidRPr="00E70AFA">
              <w:rPr>
                <w:rFonts w:ascii="Times New Roman" w:hAnsi="Times New Roman" w:cs="Times New Roman"/>
                <w:spacing w:val="-6"/>
              </w:rPr>
              <w:t>, ФПБ,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E70AFA">
              <w:rPr>
                <w:rFonts w:ascii="Times New Roman" w:hAnsi="Times New Roman" w:cs="Times New Roman"/>
              </w:rPr>
              <w:t>спартакиады среди инструкторов-методистов организаций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Минспорт, ФПБ,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0AFA">
              <w:rPr>
                <w:rFonts w:ascii="Times New Roman" w:hAnsi="Times New Roman" w:cs="Times New Roman"/>
              </w:rPr>
              <w:t>республиканской межотраслевой спартакиады профсоюзов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ФПБ, Минспорт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11. Участие в Международных спортивных Играх стран-участников СНГ:</w:t>
            </w:r>
          </w:p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 </w:t>
            </w:r>
            <w:r w:rsidRPr="00E70AFA">
              <w:rPr>
                <w:rFonts w:ascii="Times New Roman" w:hAnsi="Times New Roman" w:cs="Times New Roman"/>
              </w:rPr>
              <w:t>Баку (Азербайджанская Республика)</w:t>
            </w:r>
          </w:p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 </w:t>
            </w:r>
            <w:r w:rsidRPr="00E70AFA">
              <w:rPr>
                <w:rFonts w:ascii="Times New Roman" w:hAnsi="Times New Roman" w:cs="Times New Roman"/>
              </w:rPr>
              <w:t>Ашхабад (Туркменистан)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2016 год</w:t>
            </w:r>
          </w:p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00" w:type="dxa"/>
          </w:tcPr>
          <w:p w:rsidR="00073333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</w:p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Минспорт, ФПБ, отраслевые </w:t>
            </w:r>
            <w:r>
              <w:rPr>
                <w:rFonts w:ascii="Times New Roman" w:hAnsi="Times New Roman" w:cs="Times New Roman"/>
              </w:rPr>
              <w:t>ФСК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073333" w:rsidRPr="00E30AE9" w:rsidTr="00073333">
        <w:trPr>
          <w:jc w:val="center"/>
        </w:trPr>
        <w:tc>
          <w:tcPr>
            <w:tcW w:w="9989" w:type="dxa"/>
            <w:gridSpan w:val="3"/>
          </w:tcPr>
          <w:p w:rsidR="00073333" w:rsidRPr="00E70AFA" w:rsidRDefault="00073333" w:rsidP="000733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b/>
                <w:spacing w:val="-8"/>
              </w:rPr>
              <w:lastRenderedPageBreak/>
              <w:t>Стимулирование лиц, принимающих активное участие в физкультурно-оздоровительных</w:t>
            </w:r>
            <w:r>
              <w:rPr>
                <w:rFonts w:ascii="Times New Roman" w:hAnsi="Times New Roman" w:cs="Times New Roman"/>
                <w:b/>
                <w:spacing w:val="-8"/>
              </w:rPr>
              <w:br/>
            </w:r>
            <w:r w:rsidRPr="00E70AFA">
              <w:rPr>
                <w:rFonts w:ascii="Times New Roman" w:hAnsi="Times New Roman" w:cs="Times New Roman"/>
                <w:b/>
                <w:spacing w:val="-8"/>
              </w:rPr>
              <w:t xml:space="preserve">и спортивно-массовых 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E70AFA">
              <w:rPr>
                <w:rFonts w:ascii="Times New Roman" w:hAnsi="Times New Roman" w:cs="Times New Roman"/>
                <w:b/>
                <w:spacing w:val="-8"/>
              </w:rPr>
              <w:t>мероприятиях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073333">
            <w:pPr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 xml:space="preserve">12. Установление разовых моральных и материальных стимулов для лиц, принимающих активное участие </w:t>
            </w:r>
            <w:r>
              <w:rPr>
                <w:rFonts w:ascii="Times New Roman" w:hAnsi="Times New Roman" w:cs="Times New Roman"/>
                <w:spacing w:val="-8"/>
              </w:rPr>
              <w:br/>
            </w:r>
            <w:r w:rsidRPr="00E70AFA">
              <w:rPr>
                <w:rFonts w:ascii="Times New Roman" w:hAnsi="Times New Roman" w:cs="Times New Roman"/>
                <w:spacing w:val="-8"/>
              </w:rPr>
              <w:t>в спортивно-массовых и физкультурно-</w:t>
            </w:r>
            <w:r w:rsidRPr="00E70AFA">
              <w:rPr>
                <w:rFonts w:ascii="Times New Roman" w:hAnsi="Times New Roman" w:cs="Times New Roman"/>
                <w:spacing w:val="-12"/>
              </w:rPr>
              <w:t>оздоровительных мероприятиях (в том числе занимающих в них призовые места)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республиканские органы гос</w:t>
            </w:r>
            <w:r>
              <w:rPr>
                <w:rFonts w:ascii="Times New Roman" w:hAnsi="Times New Roman" w:cs="Times New Roman"/>
                <w:spacing w:val="-8"/>
              </w:rPr>
              <w:t>/</w:t>
            </w:r>
            <w:r w:rsidRPr="00E70AFA">
              <w:rPr>
                <w:rFonts w:ascii="Times New Roman" w:hAnsi="Times New Roman" w:cs="Times New Roman"/>
                <w:spacing w:val="-8"/>
              </w:rPr>
              <w:t>управления, ФПБ,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13. Применение постоянного (на год) стимулирования работников, выполнивших нормативы Государственного физкультурно-оздоровительного комплекса Республики Беларусь на уровне требований для получения нагрудного значка ”</w:t>
            </w:r>
            <w:r w:rsidRPr="00E70AFA">
              <w:rPr>
                <w:rFonts w:ascii="Times New Roman" w:hAnsi="Times New Roman" w:cs="Times New Roman"/>
                <w:spacing w:val="-8"/>
                <w:lang w:val="be-BY"/>
              </w:rPr>
              <w:t>Фізкультурнік Беларусі“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– ”–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 xml:space="preserve">14. Создание стендов почета в организациях </w:t>
            </w:r>
          </w:p>
          <w:p w:rsidR="00073333" w:rsidRPr="00E70AFA" w:rsidRDefault="00073333" w:rsidP="00073333">
            <w:pPr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  <w:lang w:val="be-BY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с фотографиями работников, выполнивших нормативы Государственного физкультурно-оздоровительного комплекса Республики Беларусь и получивших нагрудный значок  ”</w:t>
            </w:r>
            <w:r w:rsidRPr="00E70AFA">
              <w:rPr>
                <w:rFonts w:ascii="Times New Roman" w:hAnsi="Times New Roman" w:cs="Times New Roman"/>
                <w:spacing w:val="-8"/>
                <w:lang w:val="be-BY"/>
              </w:rPr>
              <w:t>Фізкультурнік Беларусі“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ind w:right="-228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 w:rsidRPr="00E70AFA">
              <w:rPr>
                <w:rFonts w:ascii="Times New Roman" w:hAnsi="Times New Roman" w:cs="Times New Roman"/>
                <w:spacing w:val="-20"/>
              </w:rPr>
              <w:t>органы госуправ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 xml:space="preserve">, ФПБ, Минспорт, </w:t>
            </w:r>
            <w:r w:rsidRPr="00E70AFA">
              <w:rPr>
                <w:rFonts w:ascii="Times New Roman" w:hAnsi="Times New Roman" w:cs="Times New Roman"/>
              </w:rPr>
              <w:t>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tabs>
                <w:tab w:val="left" w:pos="9684"/>
              </w:tabs>
              <w:spacing w:after="60"/>
              <w:ind w:firstLine="42"/>
              <w:jc w:val="both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8"/>
              </w:rPr>
              <w:t xml:space="preserve">15. Включение в тарифные соглашения, заключенные республиканскими органами государственного управления и отраслевыми профсоюзными комитетами, </w:t>
            </w:r>
            <w:r w:rsidRPr="00E70AFA">
              <w:rPr>
                <w:rFonts w:ascii="Times New Roman" w:hAnsi="Times New Roman" w:cs="Times New Roman"/>
                <w:spacing w:val="-8"/>
              </w:rPr>
              <w:lastRenderedPageBreak/>
              <w:t>материальных и моральных стимулов для работников, принимающих активное участие в спортивно-массовых и физкультурно-оздоровительных мероприятиях</w:t>
            </w:r>
          </w:p>
          <w:p w:rsidR="00073333" w:rsidRPr="00E70AFA" w:rsidRDefault="00073333" w:rsidP="00FD7519">
            <w:pPr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>2016–2020 годы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rPr>
                <w:rFonts w:ascii="Times New Roman" w:hAnsi="Times New Roman" w:cs="Times New Roman"/>
                <w:spacing w:val="-8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>
              <w:rPr>
                <w:rFonts w:ascii="Times New Roman" w:hAnsi="Times New Roman" w:cs="Times New Roman"/>
                <w:spacing w:val="-20"/>
              </w:rPr>
              <w:t>органы гос/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 xml:space="preserve">, ФПБ, </w:t>
            </w:r>
            <w:r w:rsidRPr="00E70AFA">
              <w:rPr>
                <w:rFonts w:ascii="Times New Roman" w:hAnsi="Times New Roman" w:cs="Times New Roman"/>
              </w:rPr>
              <w:t xml:space="preserve">отраслевые </w:t>
            </w:r>
            <w:r>
              <w:rPr>
                <w:rFonts w:ascii="Times New Roman" w:hAnsi="Times New Roman" w:cs="Times New Roman"/>
                <w:spacing w:val="-10"/>
              </w:rPr>
              <w:t>ФСК</w:t>
            </w:r>
          </w:p>
        </w:tc>
      </w:tr>
      <w:tr w:rsidR="00073333" w:rsidRPr="00E30AE9" w:rsidTr="00073333">
        <w:trPr>
          <w:jc w:val="center"/>
        </w:trPr>
        <w:tc>
          <w:tcPr>
            <w:tcW w:w="9989" w:type="dxa"/>
            <w:gridSpan w:val="3"/>
          </w:tcPr>
          <w:p w:rsidR="00073333" w:rsidRPr="00E70AFA" w:rsidRDefault="00073333" w:rsidP="00FD7519">
            <w:pPr>
              <w:spacing w:before="60" w:after="60"/>
              <w:jc w:val="center"/>
              <w:rPr>
                <w:rFonts w:ascii="Times New Roman" w:hAnsi="Times New Roman" w:cs="Times New Roman"/>
                <w:spacing w:val="-14"/>
              </w:rPr>
            </w:pPr>
            <w:r w:rsidRPr="00E70AFA">
              <w:rPr>
                <w:rFonts w:ascii="Times New Roman" w:hAnsi="Times New Roman" w:cs="Times New Roman"/>
                <w:b/>
              </w:rPr>
              <w:lastRenderedPageBreak/>
              <w:t>Совершенствование организации физкультурно-оздоровительной и спортивно-массовой работы в трудовых коллективах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073333">
            <w:pPr>
              <w:tabs>
                <w:tab w:val="left" w:pos="9684"/>
              </w:tabs>
              <w:spacing w:after="60" w:line="216" w:lineRule="auto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 </w:t>
            </w:r>
            <w:r w:rsidRPr="00E70AFA">
              <w:rPr>
                <w:rFonts w:ascii="Times New Roman" w:hAnsi="Times New Roman" w:cs="Times New Roman"/>
              </w:rPr>
              <w:t xml:space="preserve">Утверждение перспективных (годовых) </w:t>
            </w:r>
            <w:r w:rsidR="0060295B"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t>и текущих планов работы по проведению спортивно-массовых мероприятий, семинаров, заседаний коллегий по вопросам развития физической культуры и спорта в отраслях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 w:line="216" w:lineRule="auto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 w:line="216" w:lineRule="auto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 w:rsidRPr="00E70AFA">
              <w:rPr>
                <w:rFonts w:ascii="Times New Roman" w:hAnsi="Times New Roman" w:cs="Times New Roman"/>
                <w:spacing w:val="-20"/>
              </w:rPr>
              <w:t>органы гос</w:t>
            </w:r>
            <w:r>
              <w:rPr>
                <w:rFonts w:ascii="Times New Roman" w:hAnsi="Times New Roman" w:cs="Times New Roman"/>
                <w:spacing w:val="-20"/>
              </w:rPr>
              <w:t>/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>,</w:t>
            </w:r>
            <w:r w:rsidRPr="00E70AFA">
              <w:rPr>
                <w:rFonts w:ascii="Times New Roman" w:hAnsi="Times New Roman" w:cs="Times New Roman"/>
              </w:rPr>
              <w:t xml:space="preserve"> отраслевые </w:t>
            </w:r>
            <w:r>
              <w:rPr>
                <w:rFonts w:ascii="Times New Roman" w:hAnsi="Times New Roman" w:cs="Times New Roman"/>
                <w:spacing w:val="-10"/>
              </w:rPr>
              <w:t>ФСК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073333">
            <w:pPr>
              <w:autoSpaceDE w:val="0"/>
              <w:autoSpaceDN w:val="0"/>
              <w:adjustRightInd w:val="0"/>
              <w:spacing w:after="60" w:line="216" w:lineRule="auto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 </w:t>
            </w:r>
            <w:r w:rsidRPr="00E70AFA">
              <w:rPr>
                <w:rFonts w:ascii="Times New Roman" w:hAnsi="Times New Roman" w:cs="Times New Roman"/>
              </w:rPr>
              <w:t>Проведение заседаний коллегий республиканских органов государственного управления и президиумов отраслевых профсоюзных комитетов</w:t>
            </w:r>
            <w:r w:rsidRPr="00E70AFA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70AFA">
              <w:rPr>
                <w:rFonts w:ascii="Times New Roman" w:hAnsi="Times New Roman" w:cs="Times New Roman"/>
              </w:rPr>
              <w:t xml:space="preserve">по вопросам развития физкультурно-оздоровительной и спортивно-массовой работы </w:t>
            </w:r>
            <w:r w:rsidR="0060295B"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t xml:space="preserve">в трудовых коллективах с оценкой деятельности отраслевых физкультурно-спортивных клубов </w:t>
            </w:r>
            <w:r w:rsidR="0060295B"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t>и физкультурно-оздоровительной и спортивно-массовой работы в отрасли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 w:line="216" w:lineRule="auto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 w:line="216" w:lineRule="auto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 w:rsidRPr="00E70AFA">
              <w:rPr>
                <w:rFonts w:ascii="Times New Roman" w:hAnsi="Times New Roman" w:cs="Times New Roman"/>
                <w:spacing w:val="-20"/>
              </w:rPr>
              <w:t>органы гос</w:t>
            </w:r>
            <w:r>
              <w:rPr>
                <w:rFonts w:ascii="Times New Roman" w:hAnsi="Times New Roman" w:cs="Times New Roman"/>
                <w:spacing w:val="-20"/>
              </w:rPr>
              <w:t xml:space="preserve">ударственного 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E70AFA">
              <w:rPr>
                <w:rFonts w:ascii="Times New Roman" w:hAnsi="Times New Roman" w:cs="Times New Roman"/>
              </w:rPr>
              <w:t xml:space="preserve">ФПБ, отраслевые </w:t>
            </w:r>
            <w:r>
              <w:rPr>
                <w:rFonts w:ascii="Times New Roman" w:hAnsi="Times New Roman" w:cs="Times New Roman"/>
                <w:spacing w:val="-10"/>
              </w:rPr>
              <w:t>ФСК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 w:line="216" w:lineRule="auto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18. Проведение заседаний координационных советов, совещаний по вопросам развития </w:t>
            </w:r>
            <w:r w:rsidRPr="00E70AFA">
              <w:rPr>
                <w:rFonts w:ascii="Times New Roman" w:hAnsi="Times New Roman" w:cs="Times New Roman"/>
              </w:rPr>
              <w:lastRenderedPageBreak/>
              <w:t>физкультурно-оздоровительной и спортивно-массовой работы в трудовых коллективах</w:t>
            </w:r>
          </w:p>
        </w:tc>
        <w:tc>
          <w:tcPr>
            <w:tcW w:w="1362" w:type="dxa"/>
            <w:vAlign w:val="center"/>
          </w:tcPr>
          <w:p w:rsidR="00073333" w:rsidRPr="00E70AFA" w:rsidRDefault="00073333" w:rsidP="00073333">
            <w:pPr>
              <w:spacing w:after="60" w:line="216" w:lineRule="auto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 xml:space="preserve">не менее 1 раза </w:t>
            </w:r>
            <w:r>
              <w:rPr>
                <w:rFonts w:ascii="Times New Roman" w:hAnsi="Times New Roman" w:cs="Times New Roman"/>
              </w:rPr>
              <w:br/>
            </w:r>
            <w:r w:rsidRPr="00E70AFA">
              <w:rPr>
                <w:rFonts w:ascii="Times New Roman" w:hAnsi="Times New Roman" w:cs="Times New Roman"/>
              </w:rPr>
              <w:lastRenderedPageBreak/>
              <w:t>в год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 w:line="216" w:lineRule="auto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 xml:space="preserve">Минспорт, </w:t>
            </w:r>
            <w:r w:rsidRPr="00E70AFA">
              <w:rPr>
                <w:rFonts w:ascii="Times New Roman" w:hAnsi="Times New Roman" w:cs="Times New Roman"/>
                <w:spacing w:val="-14"/>
              </w:rPr>
              <w:t xml:space="preserve">республиканские </w:t>
            </w:r>
            <w:r w:rsidRPr="00E70AFA">
              <w:rPr>
                <w:rFonts w:ascii="Times New Roman" w:hAnsi="Times New Roman" w:cs="Times New Roman"/>
                <w:spacing w:val="-20"/>
              </w:rPr>
              <w:t xml:space="preserve">органы </w:t>
            </w:r>
            <w:r w:rsidRPr="00E70AFA">
              <w:rPr>
                <w:rFonts w:ascii="Times New Roman" w:hAnsi="Times New Roman" w:cs="Times New Roman"/>
                <w:spacing w:val="-20"/>
              </w:rPr>
              <w:lastRenderedPageBreak/>
              <w:t>госу</w:t>
            </w:r>
            <w:r>
              <w:rPr>
                <w:rFonts w:ascii="Times New Roman" w:hAnsi="Times New Roman" w:cs="Times New Roman"/>
                <w:spacing w:val="-20"/>
              </w:rPr>
              <w:t>/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E70AFA">
              <w:rPr>
                <w:rFonts w:ascii="Times New Roman" w:hAnsi="Times New Roman" w:cs="Times New Roman"/>
              </w:rPr>
              <w:t>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Default="00073333" w:rsidP="00FD7519">
            <w:pPr>
              <w:autoSpaceDE w:val="0"/>
              <w:autoSpaceDN w:val="0"/>
              <w:adjustRightInd w:val="0"/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lastRenderedPageBreak/>
              <w:t>19.</w:t>
            </w:r>
            <w:r>
              <w:rPr>
                <w:rFonts w:ascii="Times New Roman" w:hAnsi="Times New Roman" w:cs="Times New Roman"/>
              </w:rPr>
              <w:t> </w:t>
            </w:r>
            <w:r w:rsidRPr="00E70AFA">
              <w:rPr>
                <w:rFonts w:ascii="Times New Roman" w:hAnsi="Times New Roman" w:cs="Times New Roman"/>
              </w:rPr>
              <w:t>Организация семинаров для распространения передового опыта работы клубов по физической культуре и спорту организаций</w:t>
            </w:r>
          </w:p>
          <w:p w:rsidR="00073333" w:rsidRPr="00E70AFA" w:rsidRDefault="00073333" w:rsidP="00FD7519">
            <w:pPr>
              <w:autoSpaceDE w:val="0"/>
              <w:autoSpaceDN w:val="0"/>
              <w:adjustRightInd w:val="0"/>
              <w:spacing w:after="60"/>
              <w:ind w:firstLine="42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tabs>
                <w:tab w:val="left" w:pos="272"/>
                <w:tab w:val="center" w:pos="1242"/>
              </w:tabs>
              <w:spacing w:after="60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 xml:space="preserve">отраслевые </w:t>
            </w:r>
            <w:r>
              <w:rPr>
                <w:rFonts w:ascii="Times New Roman" w:hAnsi="Times New Roman" w:cs="Times New Roman"/>
                <w:spacing w:val="-10"/>
              </w:rPr>
              <w:t>ФСК</w:t>
            </w:r>
            <w:r w:rsidRPr="00E70AFA">
              <w:rPr>
                <w:rFonts w:ascii="Times New Roman" w:hAnsi="Times New Roman" w:cs="Times New Roman"/>
              </w:rPr>
              <w:t>,  Минспорт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20. Освещение спортивно-массовых мероприятий, проводимых в отраслях, в средствах массовой информации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00" w:type="dxa"/>
          </w:tcPr>
          <w:p w:rsidR="00073333" w:rsidRPr="00E70AFA" w:rsidRDefault="00073333" w:rsidP="00FD7519">
            <w:pPr>
              <w:spacing w:after="60"/>
              <w:ind w:right="-168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pacing w:val="-14"/>
              </w:rPr>
              <w:t>Республиканские</w:t>
            </w:r>
            <w:r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70AFA">
              <w:rPr>
                <w:rFonts w:ascii="Times New Roman" w:hAnsi="Times New Roman" w:cs="Times New Roman"/>
                <w:spacing w:val="-20"/>
              </w:rPr>
              <w:t>органы гос</w:t>
            </w:r>
            <w:r>
              <w:rPr>
                <w:rFonts w:ascii="Times New Roman" w:hAnsi="Times New Roman" w:cs="Times New Roman"/>
                <w:spacing w:val="-20"/>
              </w:rPr>
              <w:t>/</w:t>
            </w:r>
            <w:r w:rsidRPr="00E70AFA">
              <w:rPr>
                <w:rFonts w:ascii="Times New Roman" w:hAnsi="Times New Roman" w:cs="Times New Roman"/>
                <w:spacing w:val="-20"/>
              </w:rPr>
              <w:t>управ</w:t>
            </w:r>
            <w:r w:rsidRPr="00E70AFA">
              <w:rPr>
                <w:rFonts w:ascii="Times New Roman" w:hAnsi="Times New Roman" w:cs="Times New Roman"/>
                <w:spacing w:val="-14"/>
              </w:rPr>
              <w:t>ления</w:t>
            </w:r>
            <w:r w:rsidRPr="00E70AFA">
              <w:rPr>
                <w:rFonts w:ascii="Times New Roman" w:hAnsi="Times New Roman" w:cs="Times New Roman"/>
                <w:spacing w:val="-8"/>
              </w:rPr>
              <w:t>,</w:t>
            </w:r>
            <w:r w:rsidRPr="00E70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E70AFA">
              <w:rPr>
                <w:rFonts w:ascii="Times New Roman" w:hAnsi="Times New Roman" w:cs="Times New Roman"/>
              </w:rPr>
              <w:t>инспорт, Мининформ, облисполкомы, Минский горисполком</w:t>
            </w:r>
          </w:p>
        </w:tc>
      </w:tr>
      <w:tr w:rsidR="00073333" w:rsidRPr="00E30AE9" w:rsidTr="00073333">
        <w:trPr>
          <w:jc w:val="center"/>
        </w:trPr>
        <w:tc>
          <w:tcPr>
            <w:tcW w:w="5727" w:type="dxa"/>
          </w:tcPr>
          <w:p w:rsidR="00073333" w:rsidRPr="00E70AFA" w:rsidRDefault="00073333" w:rsidP="00FD7519">
            <w:pPr>
              <w:spacing w:after="60"/>
              <w:ind w:firstLine="42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21. Организация и проведение республиканского смотра-конкурса на лучшую организацию физкультурно-оздоровительной и спортивно-массовой работы в трудовых коллективах организаций</w:t>
            </w:r>
          </w:p>
        </w:tc>
        <w:tc>
          <w:tcPr>
            <w:tcW w:w="1362" w:type="dxa"/>
          </w:tcPr>
          <w:p w:rsidR="00073333" w:rsidRPr="00E70AFA" w:rsidRDefault="00073333" w:rsidP="00FD7519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2015–2016 годы</w:t>
            </w:r>
          </w:p>
        </w:tc>
        <w:tc>
          <w:tcPr>
            <w:tcW w:w="2900" w:type="dxa"/>
          </w:tcPr>
          <w:p w:rsidR="00073333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073333" w:rsidRPr="00E70AFA" w:rsidRDefault="00073333" w:rsidP="00FD751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</w:rPr>
              <w:t>Минспорт, ФПБ</w:t>
            </w:r>
          </w:p>
        </w:tc>
      </w:tr>
    </w:tbl>
    <w:p w:rsidR="00073333" w:rsidRPr="00E30AE9" w:rsidRDefault="00073333" w:rsidP="00073333">
      <w:pPr>
        <w:rPr>
          <w:rFonts w:ascii="Times New Roman" w:hAnsi="Times New Roman" w:cs="Times New Roman"/>
        </w:rPr>
      </w:pPr>
    </w:p>
    <w:p w:rsidR="00073333" w:rsidRPr="00E30AE9" w:rsidRDefault="00073333" w:rsidP="00073333">
      <w:pPr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Министр спорта и туризма</w:t>
      </w:r>
    </w:p>
    <w:p w:rsidR="00C10547" w:rsidRDefault="00073333" w:rsidP="00073333">
      <w:pPr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E30AE9">
        <w:rPr>
          <w:rFonts w:ascii="Times New Roman" w:hAnsi="Times New Roman" w:cs="Times New Roman"/>
        </w:rPr>
        <w:t>Республики Беларусь</w:t>
      </w:r>
      <w:r w:rsidRPr="00E30AE9">
        <w:rPr>
          <w:rFonts w:ascii="Times New Roman" w:hAnsi="Times New Roman" w:cs="Times New Roman"/>
        </w:rPr>
        <w:tab/>
      </w:r>
      <w:r w:rsidRPr="00E30AE9">
        <w:rPr>
          <w:rFonts w:ascii="Times New Roman" w:hAnsi="Times New Roman" w:cs="Times New Roman"/>
        </w:rPr>
        <w:tab/>
      </w:r>
      <w:r w:rsidRPr="00E30AE9">
        <w:rPr>
          <w:rFonts w:ascii="Times New Roman" w:hAnsi="Times New Roman" w:cs="Times New Roman"/>
        </w:rPr>
        <w:tab/>
      </w:r>
      <w:r w:rsidRPr="00E30AE9">
        <w:rPr>
          <w:rFonts w:ascii="Times New Roman" w:hAnsi="Times New Roman" w:cs="Times New Roman"/>
        </w:rPr>
        <w:tab/>
      </w:r>
      <w:r w:rsidRPr="00E30AE9">
        <w:rPr>
          <w:rFonts w:ascii="Times New Roman" w:hAnsi="Times New Roman" w:cs="Times New Roman"/>
        </w:rPr>
        <w:tab/>
      </w:r>
      <w:r w:rsidRPr="00E30AE9">
        <w:rPr>
          <w:rFonts w:ascii="Times New Roman" w:hAnsi="Times New Roman" w:cs="Times New Roman"/>
        </w:rPr>
        <w:tab/>
        <w:t xml:space="preserve">    А.И.Шамко</w:t>
      </w:r>
    </w:p>
    <w:p w:rsidR="00073333" w:rsidRDefault="00073333" w:rsidP="001717F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73333" w:rsidRDefault="00073333" w:rsidP="001717FB">
      <w:pPr>
        <w:pStyle w:val="20"/>
        <w:shd w:val="clear" w:color="auto" w:fill="auto"/>
        <w:spacing w:line="240" w:lineRule="auto"/>
        <w:rPr>
          <w:sz w:val="24"/>
          <w:szCs w:val="24"/>
        </w:rPr>
        <w:sectPr w:rsidR="00073333" w:rsidSect="00073333">
          <w:footnotePr>
            <w:numFmt w:val="chicago"/>
            <w:numRestart w:val="eachPage"/>
          </w:footnotePr>
          <w:pgSz w:w="11907" w:h="8392" w:orient="landscape" w:code="11"/>
          <w:pgMar w:top="851" w:right="1021" w:bottom="851" w:left="1134" w:header="0" w:footer="6" w:gutter="0"/>
          <w:cols w:space="720"/>
          <w:noEndnote/>
          <w:docGrid w:linePitch="360"/>
        </w:sectPr>
      </w:pPr>
    </w:p>
    <w:p w:rsidR="00C10547" w:rsidRPr="00E30AE9" w:rsidRDefault="00C10547" w:rsidP="001717FB">
      <w:pPr>
        <w:spacing w:after="120"/>
        <w:ind w:left="3544" w:right="522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lastRenderedPageBreak/>
        <w:t xml:space="preserve">Постановление Министерства спорта </w:t>
      </w:r>
      <w:r w:rsidR="00073333">
        <w:rPr>
          <w:rFonts w:ascii="Times New Roman" w:hAnsi="Times New Roman" w:cs="Times New Roman"/>
        </w:rPr>
        <w:br/>
      </w:r>
      <w:r w:rsidRPr="00E30AE9">
        <w:rPr>
          <w:rFonts w:ascii="Times New Roman" w:hAnsi="Times New Roman" w:cs="Times New Roman"/>
        </w:rPr>
        <w:t xml:space="preserve">и туризма Республики Беларусь 11 июля </w:t>
      </w:r>
      <w:smartTag w:uri="urn:schemas-microsoft-com:office:smarttags" w:element="metricconverter">
        <w:smartTagPr>
          <w:attr w:name="ProductID" w:val="2014 г"/>
        </w:smartTagPr>
        <w:r w:rsidRPr="00E30AE9">
          <w:rPr>
            <w:rFonts w:ascii="Times New Roman" w:hAnsi="Times New Roman" w:cs="Times New Roman"/>
          </w:rPr>
          <w:t>2014 г</w:t>
        </w:r>
      </w:smartTag>
      <w:r w:rsidRPr="00E30AE9">
        <w:rPr>
          <w:rFonts w:ascii="Times New Roman" w:hAnsi="Times New Roman" w:cs="Times New Roman"/>
        </w:rPr>
        <w:t>. № 20</w:t>
      </w:r>
    </w:p>
    <w:p w:rsidR="00C10547" w:rsidRPr="00E30AE9" w:rsidRDefault="00C10547" w:rsidP="00E7745E">
      <w:pPr>
        <w:pStyle w:val="40"/>
        <w:shd w:val="clear" w:color="auto" w:fill="auto"/>
        <w:spacing w:before="0" w:after="0" w:line="240" w:lineRule="auto"/>
        <w:ind w:right="119"/>
        <w:rPr>
          <w:sz w:val="24"/>
          <w:szCs w:val="24"/>
        </w:rPr>
      </w:pPr>
      <w:r w:rsidRPr="00E30AE9">
        <w:rPr>
          <w:sz w:val="24"/>
          <w:szCs w:val="24"/>
        </w:rPr>
        <w:t>О внесении изменений и дополнений в постановление Министерства спорта и туризма Республики Беларусь</w:t>
      </w:r>
      <w:r w:rsidRPr="00E30AE9">
        <w:rPr>
          <w:sz w:val="24"/>
          <w:szCs w:val="24"/>
        </w:rPr>
        <w:br/>
      </w:r>
      <w:r>
        <w:rPr>
          <w:sz w:val="24"/>
          <w:szCs w:val="24"/>
        </w:rPr>
        <w:t>о</w:t>
      </w:r>
      <w:r w:rsidRPr="00E30AE9">
        <w:rPr>
          <w:sz w:val="24"/>
          <w:szCs w:val="24"/>
        </w:rPr>
        <w:t xml:space="preserve">т 18 августа </w:t>
      </w:r>
      <w:smartTag w:uri="urn:schemas-microsoft-com:office:smarttags" w:element="metricconverter">
        <w:smartTagPr>
          <w:attr w:name="ProductID" w:val="2006 г"/>
        </w:smartTagPr>
        <w:r w:rsidRPr="00E30AE9">
          <w:rPr>
            <w:sz w:val="24"/>
            <w:szCs w:val="24"/>
          </w:rPr>
          <w:t>2006 г</w:t>
        </w:r>
      </w:smartTag>
      <w:r w:rsidRPr="00E30AE9">
        <w:rPr>
          <w:sz w:val="24"/>
          <w:szCs w:val="24"/>
        </w:rPr>
        <w:t>. № 27</w:t>
      </w:r>
    </w:p>
    <w:p w:rsidR="00C10547" w:rsidRPr="00E30AE9" w:rsidRDefault="00C10547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На основании подпункта 2.1 пункта 2 постановления Совета Министров Республики Беларусь от 21 июля 2006</w:t>
      </w:r>
      <w:r w:rsidR="0060295B">
        <w:rPr>
          <w:rFonts w:ascii="Times New Roman" w:hAnsi="Times New Roman" w:cs="Times New Roman"/>
        </w:rPr>
        <w:t> </w:t>
      </w:r>
      <w:r w:rsidRPr="00E30AE9">
        <w:rPr>
          <w:rFonts w:ascii="Times New Roman" w:hAnsi="Times New Roman" w:cs="Times New Roman"/>
        </w:rPr>
        <w:t>г. №</w:t>
      </w:r>
      <w:r w:rsidR="0060295B">
        <w:rPr>
          <w:rFonts w:ascii="Times New Roman" w:hAnsi="Times New Roman" w:cs="Times New Roman"/>
        </w:rPr>
        <w:t> </w:t>
      </w:r>
      <w:r w:rsidRPr="00E30AE9">
        <w:rPr>
          <w:rFonts w:ascii="Times New Roman" w:hAnsi="Times New Roman" w:cs="Times New Roman"/>
        </w:rPr>
        <w:t xml:space="preserve">916 </w:t>
      </w:r>
      <w:r w:rsidR="0098307B">
        <w:rPr>
          <w:rFonts w:ascii="Times New Roman" w:hAnsi="Times New Roman" w:cs="Times New Roman"/>
        </w:rPr>
        <w:br/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О мерах по дальнейшему совершенствованию массовой физкультурно-оздоровительной и спортивной работы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Министерство спорта и</w:t>
      </w:r>
    </w:p>
    <w:p w:rsidR="00C10547" w:rsidRPr="00E30AE9" w:rsidRDefault="00C10547" w:rsidP="00E7745E">
      <w:pPr>
        <w:ind w:left="2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туризма Республики Беларусь ПОСТАНОВЛЯЕТ:</w:t>
      </w:r>
    </w:p>
    <w:p w:rsidR="00C10547" w:rsidRPr="00E30AE9" w:rsidRDefault="00C10547" w:rsidP="00E7745E">
      <w:pPr>
        <w:numPr>
          <w:ilvl w:val="0"/>
          <w:numId w:val="2"/>
        </w:numPr>
        <w:tabs>
          <w:tab w:val="left" w:pos="673"/>
        </w:tabs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Внести в постановление Министерства спорта и туризма Республики Беларусь от 18 августа 2006</w:t>
      </w:r>
      <w:r w:rsidRPr="00E30AE9">
        <w:rPr>
          <w:rFonts w:ascii="Arial Unicode MS" w:eastAsia="Arial Unicode MS" w:hAnsi="Arial Unicode MS" w:cs="Arial Unicode MS" w:hint="eastAsia"/>
        </w:rPr>
        <w:t> </w:t>
      </w:r>
      <w:r w:rsidRPr="00E30AE9">
        <w:rPr>
          <w:rFonts w:ascii="Times New Roman" w:hAnsi="Times New Roman" w:cs="Times New Roman"/>
        </w:rPr>
        <w:t>г. №</w:t>
      </w:r>
      <w:r w:rsidRPr="00E30AE9">
        <w:rPr>
          <w:rFonts w:ascii="Arial Unicode MS" w:eastAsia="Arial Unicode MS" w:hAnsi="Arial Unicode MS" w:cs="Arial Unicode MS" w:hint="eastAsia"/>
        </w:rPr>
        <w:t> </w:t>
      </w:r>
      <w:r w:rsidRPr="00E30AE9">
        <w:rPr>
          <w:rFonts w:ascii="Times New Roman" w:hAnsi="Times New Roman" w:cs="Times New Roman"/>
        </w:rPr>
        <w:t xml:space="preserve">27 </w:t>
      </w:r>
      <w:r w:rsidR="0098307B">
        <w:rPr>
          <w:rFonts w:ascii="Times New Roman" w:hAnsi="Times New Roman" w:cs="Times New Roman"/>
        </w:rPr>
        <w:br/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Об утверждении нормативных правовых актов по организации работы физкультурно-спортивных клубов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(Национальный реестр правовых актов Республики Беларусь, 2006</w:t>
      </w:r>
      <w:r w:rsidR="0060295B">
        <w:rPr>
          <w:rFonts w:ascii="Times New Roman" w:hAnsi="Times New Roman" w:cs="Times New Roman"/>
        </w:rPr>
        <w:t> </w:t>
      </w:r>
      <w:r w:rsidRPr="00E30AE9">
        <w:rPr>
          <w:rFonts w:ascii="Times New Roman" w:hAnsi="Times New Roman" w:cs="Times New Roman"/>
        </w:rPr>
        <w:t>г., №</w:t>
      </w:r>
      <w:r w:rsidR="0060295B">
        <w:rPr>
          <w:rFonts w:ascii="Times New Roman" w:hAnsi="Times New Roman" w:cs="Times New Roman"/>
        </w:rPr>
        <w:t> </w:t>
      </w:r>
      <w:r w:rsidRPr="00E30AE9">
        <w:rPr>
          <w:rFonts w:ascii="Times New Roman" w:hAnsi="Times New Roman" w:cs="Times New Roman"/>
        </w:rPr>
        <w:t>162, 8/15065) следующие изменения и дополнения:</w:t>
      </w:r>
    </w:p>
    <w:p w:rsidR="00C10547" w:rsidRPr="00E30AE9" w:rsidRDefault="00C10547" w:rsidP="00E7745E">
      <w:pPr>
        <w:numPr>
          <w:ilvl w:val="1"/>
          <w:numId w:val="2"/>
        </w:numPr>
        <w:tabs>
          <w:tab w:val="left" w:pos="812"/>
        </w:tabs>
        <w:ind w:lef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название изложить в следующей редакции:</w:t>
      </w:r>
    </w:p>
    <w:p w:rsidR="00C10547" w:rsidRPr="00E30AE9" w:rsidRDefault="0060295B" w:rsidP="00E7745E">
      <w:pPr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10547" w:rsidRPr="00E30AE9">
        <w:rPr>
          <w:rFonts w:ascii="Times New Roman" w:hAnsi="Times New Roman" w:cs="Times New Roman"/>
        </w:rPr>
        <w:t>Об утверждении Инструкции об организации работы физкультурно-спортивных клубов при республиканских органах государственного управления</w:t>
      </w:r>
      <w:r>
        <w:rPr>
          <w:rFonts w:ascii="Times New Roman" w:hAnsi="Times New Roman" w:cs="Times New Roman"/>
        </w:rPr>
        <w:t>»</w:t>
      </w:r>
      <w:r w:rsidR="00C10547"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numPr>
          <w:ilvl w:val="1"/>
          <w:numId w:val="2"/>
        </w:numPr>
        <w:tabs>
          <w:tab w:val="left" w:pos="812"/>
        </w:tabs>
        <w:ind w:lef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постановляющую часть изложить в следующей редакции:</w:t>
      </w:r>
    </w:p>
    <w:p w:rsidR="00C10547" w:rsidRPr="00E30AE9" w:rsidRDefault="0060295B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10547" w:rsidRPr="00E30AE9">
        <w:rPr>
          <w:rFonts w:ascii="Times New Roman" w:hAnsi="Times New Roman" w:cs="Times New Roman"/>
        </w:rPr>
        <w:t>Утвердить прилагаемую Инструкцию об организации работы физкультурно-спортивных клубов при республиканских органах государственного управления</w:t>
      </w:r>
      <w:r>
        <w:rPr>
          <w:rFonts w:ascii="Times New Roman" w:hAnsi="Times New Roman" w:cs="Times New Roman"/>
        </w:rPr>
        <w:t>»</w:t>
      </w:r>
      <w:r w:rsidR="00C10547"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numPr>
          <w:ilvl w:val="1"/>
          <w:numId w:val="2"/>
        </w:numPr>
        <w:tabs>
          <w:tab w:val="left" w:pos="879"/>
        </w:tabs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в Инструкции об организации работы отраслевых физкультурно-спортивных клубов при республиканских органах государственного управления, утвержденной этим постановлением:</w:t>
      </w:r>
    </w:p>
    <w:p w:rsidR="00C10547" w:rsidRPr="00E30AE9" w:rsidRDefault="00C10547" w:rsidP="00E7745E">
      <w:pPr>
        <w:ind w:lef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из названия слово </w:t>
      </w:r>
      <w:r w:rsidR="0060295B">
        <w:rPr>
          <w:rFonts w:ascii="Times New Roman" w:hAnsi="Times New Roman" w:cs="Times New Roman"/>
          <w:b/>
        </w:rPr>
        <w:t>«</w:t>
      </w:r>
      <w:r w:rsidRPr="00E30AE9">
        <w:rPr>
          <w:rFonts w:ascii="Times New Roman" w:hAnsi="Times New Roman" w:cs="Times New Roman"/>
          <w:b/>
        </w:rPr>
        <w:t>отраслевых</w:t>
      </w:r>
      <w:r w:rsidR="0060295B">
        <w:rPr>
          <w:rFonts w:ascii="Times New Roman" w:hAnsi="Times New Roman" w:cs="Times New Roman"/>
          <w:b/>
        </w:rPr>
        <w:t>»</w:t>
      </w:r>
      <w:r w:rsidRPr="00E30AE9">
        <w:rPr>
          <w:rFonts w:ascii="Times New Roman" w:hAnsi="Times New Roman" w:cs="Times New Roman"/>
        </w:rPr>
        <w:t xml:space="preserve"> исключить;</w:t>
      </w:r>
    </w:p>
    <w:p w:rsidR="00C10547" w:rsidRPr="00E30AE9" w:rsidRDefault="00C10547" w:rsidP="00E7745E">
      <w:pPr>
        <w:ind w:left="20" w:firstLine="360"/>
        <w:jc w:val="both"/>
        <w:rPr>
          <w:rFonts w:ascii="Times New Roman" w:hAnsi="Times New Roman" w:cs="Times New Roman"/>
          <w:b/>
        </w:rPr>
      </w:pPr>
      <w:r w:rsidRPr="00E30AE9">
        <w:rPr>
          <w:rFonts w:ascii="Times New Roman" w:hAnsi="Times New Roman" w:cs="Times New Roman"/>
          <w:b/>
        </w:rPr>
        <w:t>пункт 1 изложить в следующей редакции:</w:t>
      </w:r>
    </w:p>
    <w:p w:rsidR="00C10547" w:rsidRPr="00E30AE9" w:rsidRDefault="0060295B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C10547" w:rsidRPr="00E30AE9">
        <w:rPr>
          <w:rFonts w:ascii="Times New Roman" w:hAnsi="Times New Roman" w:cs="Times New Roman"/>
        </w:rPr>
        <w:t>1. Настоящая Инструкция определяет порядок организации работы, цель, задачи и основные направления деятельности физкультурно-спортивных клубов при республиканских органах государственного управления (далее – отраслевые физкультурно-спортивные клубы)</w:t>
      </w:r>
      <w:r>
        <w:rPr>
          <w:rFonts w:ascii="Times New Roman" w:hAnsi="Times New Roman" w:cs="Times New Roman"/>
        </w:rPr>
        <w:t>»</w:t>
      </w:r>
      <w:r w:rsidR="00C10547"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ind w:left="20" w:firstLine="360"/>
        <w:jc w:val="both"/>
        <w:rPr>
          <w:rFonts w:ascii="Times New Roman" w:hAnsi="Times New Roman" w:cs="Times New Roman"/>
          <w:b/>
        </w:rPr>
      </w:pPr>
      <w:r w:rsidRPr="00E30AE9">
        <w:rPr>
          <w:rFonts w:ascii="Times New Roman" w:hAnsi="Times New Roman" w:cs="Times New Roman"/>
          <w:b/>
        </w:rPr>
        <w:t>пункт 3 изложить в следующей редакции:</w:t>
      </w:r>
    </w:p>
    <w:p w:rsidR="00C10547" w:rsidRPr="00E30AE9" w:rsidRDefault="00C10547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В своей работе отраслевые физкультурно-спортивные клубы руководствуются Законом Республики Беларусь от 4 января 2014 года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О физической культуре и спорте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(Национальный правовой Интернет-портал Республики Беларусь, 21.01.2014, 2/2123), иными актами законодательства Республики Беларусь и настоящей Инструкцией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  <w:b/>
        </w:rPr>
        <w:t>пункт 4</w:t>
      </w:r>
      <w:r w:rsidRPr="00E30AE9">
        <w:rPr>
          <w:rFonts w:ascii="Times New Roman" w:hAnsi="Times New Roman" w:cs="Times New Roman"/>
        </w:rPr>
        <w:t xml:space="preserve"> после слов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распорядительными органами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дополнить словами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иными органами, осуществляющими государственное регулирование и управление в сфере физической культуры и спорта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ind w:left="20"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  <w:b/>
        </w:rPr>
        <w:t>в пункте 5</w:t>
      </w:r>
      <w:r w:rsidRPr="00E30AE9">
        <w:rPr>
          <w:rFonts w:ascii="Times New Roman" w:hAnsi="Times New Roman" w:cs="Times New Roman"/>
        </w:rPr>
        <w:t>: после абзаца второго дополнить пункт абзацем следующего содержания:</w:t>
      </w:r>
    </w:p>
    <w:p w:rsidR="00C10547" w:rsidRPr="00E30AE9" w:rsidRDefault="0060295B" w:rsidP="00E7745E">
      <w:pPr>
        <w:ind w:right="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C10547" w:rsidRPr="00E30AE9">
        <w:rPr>
          <w:rFonts w:ascii="Times New Roman" w:hAnsi="Times New Roman" w:cs="Times New Roman"/>
          <w:b/>
        </w:rPr>
        <w:t>вовлечение работников</w:t>
      </w:r>
      <w:r w:rsidR="00C10547" w:rsidRPr="00E30AE9">
        <w:rPr>
          <w:rFonts w:ascii="Times New Roman" w:hAnsi="Times New Roman" w:cs="Times New Roman"/>
        </w:rPr>
        <w:t xml:space="preserve"> организаций соответствующих отраслей в занятия физической культурой и спортом, популяризация физической культуры и спорта, здорового образа жизни</w:t>
      </w:r>
      <w:r>
        <w:rPr>
          <w:rFonts w:ascii="Times New Roman" w:hAnsi="Times New Roman" w:cs="Times New Roman"/>
        </w:rPr>
        <w:t>»</w:t>
      </w:r>
      <w:r w:rsidR="00C10547"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абзацы третий и четвертый считать соответственно абзацами четвертым и пятым; в абзаце пятом слова </w:t>
      </w:r>
      <w:r w:rsidR="0060295B">
        <w:rPr>
          <w:rFonts w:ascii="Times New Roman" w:hAnsi="Times New Roman" w:cs="Times New Roman"/>
          <w:b/>
        </w:rPr>
        <w:t>«</w:t>
      </w:r>
      <w:r w:rsidRPr="00E30AE9">
        <w:rPr>
          <w:rFonts w:ascii="Times New Roman" w:hAnsi="Times New Roman" w:cs="Times New Roman"/>
          <w:b/>
        </w:rPr>
        <w:t>физкультурно-спортивных клубов, коллективов физической культуры</w:t>
      </w:r>
      <w:r w:rsidR="0060295B">
        <w:rPr>
          <w:rFonts w:ascii="Times New Roman" w:hAnsi="Times New Roman" w:cs="Times New Roman"/>
          <w:b/>
        </w:rPr>
        <w:t>»</w:t>
      </w:r>
      <w:r w:rsidRPr="00E30AE9">
        <w:rPr>
          <w:rFonts w:ascii="Times New Roman" w:hAnsi="Times New Roman" w:cs="Times New Roman"/>
          <w:b/>
        </w:rPr>
        <w:t xml:space="preserve"> </w:t>
      </w:r>
      <w:r w:rsidRPr="00E30AE9">
        <w:rPr>
          <w:rFonts w:ascii="Times New Roman" w:hAnsi="Times New Roman" w:cs="Times New Roman"/>
        </w:rPr>
        <w:t xml:space="preserve">заменить словами </w:t>
      </w:r>
      <w:r w:rsidR="0060295B">
        <w:rPr>
          <w:rFonts w:ascii="Times New Roman" w:hAnsi="Times New Roman" w:cs="Times New Roman"/>
          <w:b/>
        </w:rPr>
        <w:t>«</w:t>
      </w:r>
      <w:r w:rsidRPr="00E30AE9">
        <w:rPr>
          <w:rFonts w:ascii="Times New Roman" w:hAnsi="Times New Roman" w:cs="Times New Roman"/>
          <w:b/>
        </w:rPr>
        <w:t xml:space="preserve">клубов по физической культуре </w:t>
      </w:r>
      <w:r w:rsidR="0098307B">
        <w:rPr>
          <w:rFonts w:ascii="Times New Roman" w:hAnsi="Times New Roman" w:cs="Times New Roman"/>
          <w:b/>
        </w:rPr>
        <w:br/>
      </w:r>
      <w:r w:rsidRPr="00E30AE9">
        <w:rPr>
          <w:rFonts w:ascii="Times New Roman" w:hAnsi="Times New Roman" w:cs="Times New Roman"/>
          <w:b/>
        </w:rPr>
        <w:t>и спорту</w:t>
      </w:r>
      <w:r w:rsidR="0060295B">
        <w:rPr>
          <w:rFonts w:ascii="Times New Roman" w:hAnsi="Times New Roman" w:cs="Times New Roman"/>
          <w:b/>
        </w:rPr>
        <w:t>»</w:t>
      </w:r>
      <w:r w:rsidRPr="00E30AE9">
        <w:rPr>
          <w:rFonts w:ascii="Times New Roman" w:hAnsi="Times New Roman" w:cs="Times New Roman"/>
        </w:rPr>
        <w:t>;</w:t>
      </w:r>
    </w:p>
    <w:p w:rsidR="00C10547" w:rsidRPr="00E30AE9" w:rsidRDefault="00C10547" w:rsidP="00E7745E">
      <w:pPr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в пункте 6: в абзацах четвертом и четырнадцатом слова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спортивные мероприятия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заменить словами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спортивно-массовые мероприятия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в соответствующем падеже;</w:t>
      </w:r>
    </w:p>
    <w:p w:rsidR="00C10547" w:rsidRPr="00E30AE9" w:rsidRDefault="00C10547" w:rsidP="00E7745E">
      <w:pPr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в абзаце шестом слова </w:t>
      </w:r>
      <w:r w:rsidR="0060295B">
        <w:rPr>
          <w:rFonts w:ascii="Times New Roman" w:hAnsi="Times New Roman" w:cs="Times New Roman"/>
          <w:b/>
        </w:rPr>
        <w:t>«</w:t>
      </w:r>
      <w:r w:rsidRPr="00E30AE9">
        <w:rPr>
          <w:rFonts w:ascii="Times New Roman" w:hAnsi="Times New Roman" w:cs="Times New Roman"/>
          <w:b/>
        </w:rPr>
        <w:t>физкультурных работников</w:t>
      </w:r>
      <w:r w:rsidR="0060295B">
        <w:rPr>
          <w:rFonts w:ascii="Times New Roman" w:hAnsi="Times New Roman" w:cs="Times New Roman"/>
          <w:b/>
        </w:rPr>
        <w:t>»</w:t>
      </w:r>
      <w:r w:rsidRPr="00E30AE9">
        <w:rPr>
          <w:rFonts w:ascii="Times New Roman" w:hAnsi="Times New Roman" w:cs="Times New Roman"/>
        </w:rPr>
        <w:t xml:space="preserve"> заменить словами </w:t>
      </w:r>
      <w:r w:rsidR="0060295B">
        <w:rPr>
          <w:rFonts w:ascii="Times New Roman" w:hAnsi="Times New Roman" w:cs="Times New Roman"/>
          <w:b/>
        </w:rPr>
        <w:t>«</w:t>
      </w:r>
      <w:r w:rsidRPr="00E30AE9">
        <w:rPr>
          <w:rFonts w:ascii="Times New Roman" w:hAnsi="Times New Roman" w:cs="Times New Roman"/>
          <w:b/>
        </w:rPr>
        <w:t xml:space="preserve">работников физической культуры </w:t>
      </w:r>
      <w:r w:rsidR="0098307B">
        <w:rPr>
          <w:rFonts w:ascii="Times New Roman" w:hAnsi="Times New Roman" w:cs="Times New Roman"/>
          <w:b/>
        </w:rPr>
        <w:br/>
      </w:r>
      <w:r w:rsidRPr="00E30AE9">
        <w:rPr>
          <w:rFonts w:ascii="Times New Roman" w:hAnsi="Times New Roman" w:cs="Times New Roman"/>
          <w:b/>
        </w:rPr>
        <w:t>и спорта</w:t>
      </w:r>
      <w:r w:rsidR="0060295B">
        <w:rPr>
          <w:rFonts w:ascii="Times New Roman" w:hAnsi="Times New Roman" w:cs="Times New Roman"/>
          <w:b/>
        </w:rPr>
        <w:t>»</w:t>
      </w:r>
      <w:r w:rsidRPr="00E30AE9">
        <w:rPr>
          <w:rFonts w:ascii="Times New Roman" w:hAnsi="Times New Roman" w:cs="Times New Roman"/>
          <w:b/>
        </w:rPr>
        <w:t>;</w:t>
      </w:r>
    </w:p>
    <w:p w:rsidR="00C10547" w:rsidRPr="00E30AE9" w:rsidRDefault="00C10547" w:rsidP="00E7745E">
      <w:pPr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из абзаца седьмого слова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клубов по спортивным интересам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исключить; в абзацах девятом и одиннадцатом слова </w:t>
      </w:r>
      <w:r w:rsidR="0060295B">
        <w:rPr>
          <w:rFonts w:ascii="Times New Roman" w:hAnsi="Times New Roman" w:cs="Times New Roman"/>
        </w:rPr>
        <w:lastRenderedPageBreak/>
        <w:t>«</w:t>
      </w:r>
      <w:r w:rsidRPr="00E30AE9">
        <w:rPr>
          <w:rFonts w:ascii="Times New Roman" w:hAnsi="Times New Roman" w:cs="Times New Roman"/>
        </w:rPr>
        <w:t>коллективы физической культуры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заменить словами </w:t>
      </w:r>
      <w:r w:rsidR="0060295B">
        <w:rPr>
          <w:rFonts w:ascii="Times New Roman" w:hAnsi="Times New Roman" w:cs="Times New Roman"/>
        </w:rPr>
        <w:t>«</w:t>
      </w:r>
      <w:r w:rsidRPr="00E30AE9">
        <w:rPr>
          <w:rFonts w:ascii="Times New Roman" w:hAnsi="Times New Roman" w:cs="Times New Roman"/>
        </w:rPr>
        <w:t>клубы по физической культуре и спорту</w:t>
      </w:r>
      <w:r w:rsidR="0060295B">
        <w:rPr>
          <w:rFonts w:ascii="Times New Roman" w:hAnsi="Times New Roman" w:cs="Times New Roman"/>
        </w:rPr>
        <w:t>»</w:t>
      </w:r>
      <w:r w:rsidRPr="00E30AE9">
        <w:rPr>
          <w:rFonts w:ascii="Times New Roman" w:hAnsi="Times New Roman" w:cs="Times New Roman"/>
        </w:rPr>
        <w:t xml:space="preserve"> в соответствующем падеже;</w:t>
      </w:r>
    </w:p>
    <w:p w:rsidR="00C10547" w:rsidRPr="00E30AE9" w:rsidRDefault="00C10547" w:rsidP="00E7745E">
      <w:pPr>
        <w:numPr>
          <w:ilvl w:val="1"/>
          <w:numId w:val="2"/>
        </w:numPr>
        <w:tabs>
          <w:tab w:val="left" w:pos="851"/>
        </w:tabs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Инструкцию об организации работы физкультурно-спортивных клубов при организациях, утвержденную этим постановлением, признать утратившей силу.</w:t>
      </w:r>
    </w:p>
    <w:p w:rsidR="00C10547" w:rsidRPr="00E30AE9" w:rsidRDefault="00C10547" w:rsidP="00E7745E">
      <w:pPr>
        <w:numPr>
          <w:ilvl w:val="0"/>
          <w:numId w:val="2"/>
        </w:numPr>
        <w:tabs>
          <w:tab w:val="left" w:pos="811"/>
        </w:tabs>
        <w:ind w:right="20" w:firstLine="36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C10547" w:rsidRPr="00E30AE9" w:rsidRDefault="00C10547" w:rsidP="00E7745E">
      <w:pPr>
        <w:tabs>
          <w:tab w:val="left" w:pos="6341"/>
        </w:tabs>
        <w:rPr>
          <w:rFonts w:ascii="Times New Roman" w:hAnsi="Times New Roman" w:cs="Times New Roman"/>
        </w:rPr>
      </w:pPr>
    </w:p>
    <w:p w:rsidR="00C10547" w:rsidRPr="00E30AE9" w:rsidRDefault="00C10547" w:rsidP="00E7745E">
      <w:pPr>
        <w:tabs>
          <w:tab w:val="left" w:pos="6341"/>
        </w:tabs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Министр                                                               А.И.Шамко</w:t>
      </w:r>
    </w:p>
    <w:p w:rsidR="00C10547" w:rsidRPr="00E30AE9" w:rsidRDefault="00C10547" w:rsidP="001717FB">
      <w:pPr>
        <w:tabs>
          <w:tab w:val="left" w:pos="6341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19"/>
        <w:gridCol w:w="419"/>
        <w:gridCol w:w="2944"/>
      </w:tblGrid>
      <w:tr w:rsidR="00C10547" w:rsidRPr="00E30AE9" w:rsidTr="00E70AFA">
        <w:tc>
          <w:tcPr>
            <w:tcW w:w="3261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Председатель Минского городского исполнительного комитета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Н.А.Ладутько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25.06.2014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Председатель Могилевского областного исполнительного комитета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П.М.Рудник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24.06.2014</w:t>
            </w:r>
          </w:p>
        </w:tc>
      </w:tr>
      <w:tr w:rsidR="00C10547" w:rsidRPr="00E30AE9" w:rsidTr="00E70AFA">
        <w:tc>
          <w:tcPr>
            <w:tcW w:w="3261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 xml:space="preserve">СОГЛАСОВАНО Исполняющий обязанности Председателя Минского областного исполнительного комитета 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righ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И. Н. Макар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24.06.2014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 xml:space="preserve">Председатель Гродненского областного исполнительного комитета 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left"/>
              <w:rPr>
                <w:sz w:val="22"/>
                <w:szCs w:val="22"/>
              </w:rPr>
            </w:pP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righ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В. В. Кравцов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23.06.2014</w:t>
            </w:r>
          </w:p>
        </w:tc>
      </w:tr>
      <w:tr w:rsidR="00C10547" w:rsidRPr="00E30AE9" w:rsidTr="00E70AFA">
        <w:tc>
          <w:tcPr>
            <w:tcW w:w="3261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Гомельского областного исполнительного комитета 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В.А.Дворник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right="12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24.06.2014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right="12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left="2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Председатель Витебского областного исполнительного комитета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А.Н.Косинец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23.06.2014</w:t>
            </w:r>
          </w:p>
        </w:tc>
      </w:tr>
      <w:tr w:rsidR="00C10547" w:rsidRPr="00E30AE9" w:rsidTr="00E70AFA">
        <w:tc>
          <w:tcPr>
            <w:tcW w:w="3261" w:type="dxa"/>
          </w:tcPr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СОГЛАСОВАНО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Брестского областного исполнительного комитета </w:t>
            </w:r>
          </w:p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E70AFA">
              <w:rPr>
                <w:rFonts w:ascii="Times New Roman" w:hAnsi="Times New Roman" w:cs="Times New Roman"/>
                <w:sz w:val="22"/>
                <w:szCs w:val="22"/>
              </w:rPr>
              <w:t>К.А.Сумар</w:t>
            </w:r>
          </w:p>
          <w:p w:rsidR="00C10547" w:rsidRPr="00E70AFA" w:rsidRDefault="00C10547" w:rsidP="00E70AFA">
            <w:pPr>
              <w:pStyle w:val="50"/>
              <w:shd w:val="clear" w:color="auto" w:fill="auto"/>
              <w:spacing w:line="200" w:lineRule="exact"/>
              <w:ind w:right="80"/>
              <w:jc w:val="left"/>
              <w:rPr>
                <w:sz w:val="22"/>
                <w:szCs w:val="22"/>
              </w:rPr>
            </w:pPr>
            <w:r w:rsidRPr="00E70AFA">
              <w:rPr>
                <w:sz w:val="22"/>
                <w:szCs w:val="22"/>
              </w:rPr>
              <w:t>27.06.2014</w:t>
            </w:r>
          </w:p>
        </w:tc>
        <w:tc>
          <w:tcPr>
            <w:tcW w:w="425" w:type="dxa"/>
          </w:tcPr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0547" w:rsidRPr="00E70AFA" w:rsidRDefault="00C10547" w:rsidP="00E70AFA">
            <w:pPr>
              <w:tabs>
                <w:tab w:val="left" w:pos="6341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:rsidR="00C10547" w:rsidRPr="00E30AE9" w:rsidRDefault="00C10547" w:rsidP="001717FB">
      <w:pPr>
        <w:tabs>
          <w:tab w:val="left" w:pos="6341"/>
        </w:tabs>
        <w:rPr>
          <w:rFonts w:ascii="Times New Roman" w:hAnsi="Times New Roman" w:cs="Times New Roman"/>
        </w:rPr>
      </w:pPr>
    </w:p>
    <w:p w:rsidR="00C10547" w:rsidRPr="00E30AE9" w:rsidRDefault="00C10547" w:rsidP="001717FB">
      <w:pPr>
        <w:tabs>
          <w:tab w:val="left" w:pos="6341"/>
        </w:tabs>
        <w:rPr>
          <w:rFonts w:ascii="Times New Roman" w:hAnsi="Times New Roman" w:cs="Times New Roman"/>
        </w:rPr>
      </w:pPr>
    </w:p>
    <w:p w:rsidR="00C10547" w:rsidRPr="00E30AE9" w:rsidRDefault="00C10547" w:rsidP="001717FB">
      <w:pPr>
        <w:tabs>
          <w:tab w:val="left" w:pos="6341"/>
        </w:tabs>
        <w:rPr>
          <w:rFonts w:ascii="Times New Roman" w:hAnsi="Times New Roman" w:cs="Times New Roman"/>
        </w:rPr>
        <w:sectPr w:rsidR="00C10547" w:rsidRPr="00E30AE9" w:rsidSect="00D40358">
          <w:pgSz w:w="8392" w:h="11907" w:code="11"/>
          <w:pgMar w:top="1021" w:right="851" w:bottom="1134" w:left="851" w:header="0" w:footer="6" w:gutter="0"/>
          <w:cols w:space="720"/>
          <w:noEndnote/>
          <w:docGrid w:linePitch="360"/>
        </w:sectPr>
      </w:pP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lastRenderedPageBreak/>
        <w:t>ПОСТАНОВЛЕНИЕ МИНИСТЕРСТВА СПОРТА И ТУРИЗМА</w:t>
      </w: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>РЕСПУБЛИКИ БЕЛАРУСЬ</w:t>
      </w: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 xml:space="preserve">18 августа 2006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73333">
        <w:rPr>
          <w:rFonts w:ascii="Times New Roman" w:hAnsi="Times New Roman" w:cs="Times New Roman"/>
          <w:sz w:val="22"/>
          <w:szCs w:val="22"/>
        </w:rPr>
        <w:t xml:space="preserve"> 27</w:t>
      </w: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>ОБ УТВЕРЖДЕНИИ ИНСТРУКЦИИ ОБ ОРГАНИЗАЦИИ РАБОТЫ ФИЗКУЛЬТУРНО-СПОРТИВНЫХ КЛУБОВ ПРИ РЕСПУБЛИКАНСКИХ ОРГАНАХ ГОСУДАРСТВЕННОГО УПРАВЛЕНИЯ</w:t>
      </w:r>
    </w:p>
    <w:p w:rsidR="00073333" w:rsidRPr="00073333" w:rsidRDefault="00073333" w:rsidP="000733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73333">
        <w:rPr>
          <w:rFonts w:ascii="Times New Roman" w:hAnsi="Times New Roman" w:cs="Times New Roman"/>
          <w:sz w:val="22"/>
          <w:szCs w:val="22"/>
        </w:rPr>
        <w:t xml:space="preserve"> 20)</w:t>
      </w:r>
    </w:p>
    <w:p w:rsidR="00073333" w:rsidRPr="00073333" w:rsidRDefault="00073333" w:rsidP="00073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В соответствии с пунктом 2 постановления Совета Министров Республики Беларусь от 21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916 </w:t>
      </w:r>
      <w:r w:rsidR="0060295B">
        <w:rPr>
          <w:rFonts w:ascii="Times New Roman" w:hAnsi="Times New Roman" w:cs="Times New Roman"/>
          <w:sz w:val="24"/>
          <w:szCs w:val="24"/>
        </w:rPr>
        <w:t>«</w:t>
      </w:r>
      <w:r w:rsidRPr="00073333">
        <w:rPr>
          <w:rFonts w:ascii="Times New Roman" w:hAnsi="Times New Roman" w:cs="Times New Roman"/>
          <w:sz w:val="24"/>
          <w:szCs w:val="24"/>
        </w:rPr>
        <w:t>О мерах по дальнейшему совершенствованию массовой физкультурно-оздоровительной и спортивной работы</w:t>
      </w:r>
      <w:r w:rsidR="0060295B">
        <w:rPr>
          <w:rFonts w:ascii="Times New Roman" w:hAnsi="Times New Roman" w:cs="Times New Roman"/>
          <w:sz w:val="24"/>
          <w:szCs w:val="24"/>
        </w:rPr>
        <w:t>»</w:t>
      </w:r>
      <w:r w:rsidRPr="00073333">
        <w:rPr>
          <w:rFonts w:ascii="Times New Roman" w:hAnsi="Times New Roman" w:cs="Times New Roman"/>
          <w:sz w:val="24"/>
          <w:szCs w:val="24"/>
        </w:rPr>
        <w:t xml:space="preserve"> Министерство спорта и туризма Республики Беларусь ПОСТАНОВЛЯЕТ: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Утвердить прилагаемую Инструкцию об организации работы физкультурно-спортивных клубов при республиканских органах государственного управления.</w:t>
      </w:r>
    </w:p>
    <w:p w:rsidR="00073333" w:rsidRPr="00073333" w:rsidRDefault="00073333" w:rsidP="00E7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(часть 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073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073333" w:rsidRPr="00073333" w:rsidTr="00FD7519">
        <w:tc>
          <w:tcPr>
            <w:tcW w:w="5103" w:type="dxa"/>
          </w:tcPr>
          <w:p w:rsidR="00073333" w:rsidRPr="00D4145C" w:rsidRDefault="00073333" w:rsidP="00FD751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145C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5103" w:type="dxa"/>
          </w:tcPr>
          <w:p w:rsidR="00073333" w:rsidRPr="00D4145C" w:rsidRDefault="00073333" w:rsidP="00FD7519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145C">
              <w:rPr>
                <w:rFonts w:ascii="Times New Roman" w:eastAsiaTheme="minorEastAsia" w:hAnsi="Times New Roman" w:cs="Times New Roman"/>
                <w:sz w:val="24"/>
                <w:szCs w:val="24"/>
              </w:rPr>
              <w:t>А.В.Григоров</w:t>
            </w:r>
          </w:p>
        </w:tc>
      </w:tr>
    </w:tbl>
    <w:p w:rsidR="00073333" w:rsidRPr="00073333" w:rsidRDefault="00073333" w:rsidP="00073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333" w:rsidRDefault="00073333" w:rsidP="00073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73333" w:rsidRPr="00E7745E" w:rsidRDefault="00073333" w:rsidP="00073333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7745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73333" w:rsidRPr="00E7745E" w:rsidRDefault="00073333" w:rsidP="00073333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4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3333" w:rsidRPr="00E7745E" w:rsidRDefault="00073333" w:rsidP="00073333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45E">
        <w:rPr>
          <w:rFonts w:ascii="Times New Roman" w:hAnsi="Times New Roman" w:cs="Times New Roman"/>
          <w:sz w:val="24"/>
          <w:szCs w:val="24"/>
        </w:rPr>
        <w:t xml:space="preserve">Министерства спорта </w:t>
      </w:r>
      <w:r w:rsidRPr="00E7745E">
        <w:rPr>
          <w:rFonts w:ascii="Times New Roman" w:hAnsi="Times New Roman" w:cs="Times New Roman"/>
          <w:sz w:val="24"/>
          <w:szCs w:val="24"/>
        </w:rPr>
        <w:br/>
        <w:t>и туризма Республики Беларусь</w:t>
      </w:r>
    </w:p>
    <w:p w:rsidR="00073333" w:rsidRPr="00E7745E" w:rsidRDefault="00073333" w:rsidP="00073333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E7745E">
        <w:rPr>
          <w:rFonts w:ascii="Times New Roman" w:hAnsi="Times New Roman" w:cs="Times New Roman"/>
          <w:sz w:val="24"/>
          <w:szCs w:val="24"/>
        </w:rPr>
        <w:t>18.08.2006 № 27</w:t>
      </w:r>
    </w:p>
    <w:p w:rsidR="00073333" w:rsidRPr="00073333" w:rsidRDefault="00073333" w:rsidP="00073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3"/>
      <w:bookmarkEnd w:id="1"/>
      <w:r w:rsidRPr="00073333">
        <w:rPr>
          <w:rFonts w:ascii="Times New Roman" w:hAnsi="Times New Roman" w:cs="Times New Roman"/>
          <w:sz w:val="22"/>
          <w:szCs w:val="22"/>
        </w:rPr>
        <w:t>ИНСТРУКЦИЯ</w:t>
      </w:r>
    </w:p>
    <w:p w:rsidR="00073333" w:rsidRPr="00073333" w:rsidRDefault="00073333" w:rsidP="0007333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>ОБ ОРГАНИЗАЦИИ РАБОТЫ ФИЗКУЛЬТУРНО-СПОРТИВНЫХ КЛУБОВ ПРИ РЕСПУБЛИКАНСКИХ ОРГАНАХ ГОСУДАРСТВЕННОГО УПРАВЛЕНИЯ</w:t>
      </w:r>
    </w:p>
    <w:p w:rsidR="00073333" w:rsidRPr="00073333" w:rsidRDefault="00073333" w:rsidP="000733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73333">
        <w:rPr>
          <w:rFonts w:ascii="Times New Roman" w:hAnsi="Times New Roman" w:cs="Times New Roman"/>
          <w:sz w:val="22"/>
          <w:szCs w:val="22"/>
        </w:rPr>
        <w:t>(в ред. постановления Минспорта от 11.07.2014 № 20)</w:t>
      </w:r>
    </w:p>
    <w:p w:rsidR="00073333" w:rsidRPr="00073333" w:rsidRDefault="00073333" w:rsidP="00073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333" w:rsidRPr="00073333" w:rsidRDefault="00073333" w:rsidP="00E7745E">
      <w:pPr>
        <w:ind w:firstLine="426"/>
        <w:jc w:val="both"/>
        <w:rPr>
          <w:rFonts w:ascii="Times New Roman" w:hAnsi="Times New Roman" w:cs="Times New Roman"/>
          <w:spacing w:val="-6"/>
        </w:rPr>
      </w:pPr>
      <w:r w:rsidRPr="00073333">
        <w:rPr>
          <w:rFonts w:ascii="Times New Roman" w:hAnsi="Times New Roman" w:cs="Times New Roman"/>
          <w:spacing w:val="-6"/>
        </w:rPr>
        <w:t>1. Настоящая Инструкция определяет порядок организации работы, цель, задачи и основные направления деятельности физкультурно-спортивных клубов при республиканских органах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pacing w:val="-6"/>
          <w:sz w:val="24"/>
          <w:szCs w:val="24"/>
        </w:rPr>
        <w:t>государственного управления (далее – отраслевые физкультурно</w:t>
      </w:r>
      <w:r w:rsidRPr="00073333">
        <w:rPr>
          <w:rFonts w:ascii="Times New Roman" w:hAnsi="Times New Roman" w:cs="Times New Roman"/>
          <w:sz w:val="24"/>
          <w:szCs w:val="24"/>
        </w:rPr>
        <w:t>-спортивные клубы).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(п. 1 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3333">
        <w:rPr>
          <w:rFonts w:ascii="Times New Roman" w:hAnsi="Times New Roman" w:cs="Times New Roman"/>
          <w:sz w:val="24"/>
          <w:szCs w:val="24"/>
        </w:rPr>
        <w:t>Отраслевые физкультурно-спортивные клубы создаются в соответствии с законодательством Республики Беларусь при республиканских органах государственного управления в любой организационно-правовой форме с целью повышения эффективности физкультурно-оздоровительной и спортивно-массовой работы в организациях соответствующих отраслей.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3333">
        <w:rPr>
          <w:rFonts w:ascii="Times New Roman" w:hAnsi="Times New Roman" w:cs="Times New Roman"/>
          <w:sz w:val="24"/>
          <w:szCs w:val="24"/>
        </w:rPr>
        <w:t xml:space="preserve">В своей работе отраслевые физкультурно-спортивные клубы руководствуются Законом Республики Беларусь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 xml:space="preserve">4 января 2014 года </w:t>
      </w:r>
      <w:r w:rsidR="0060295B">
        <w:rPr>
          <w:rFonts w:ascii="Times New Roman" w:hAnsi="Times New Roman" w:cs="Times New Roman"/>
          <w:sz w:val="24"/>
          <w:szCs w:val="24"/>
        </w:rPr>
        <w:t>«</w:t>
      </w:r>
      <w:r w:rsidRPr="00073333">
        <w:rPr>
          <w:rFonts w:ascii="Times New Roman" w:hAnsi="Times New Roman" w:cs="Times New Roman"/>
          <w:sz w:val="24"/>
          <w:szCs w:val="24"/>
        </w:rPr>
        <w:t>О физической культуре и спорте</w:t>
      </w:r>
      <w:r w:rsidR="0060295B">
        <w:rPr>
          <w:rFonts w:ascii="Times New Roman" w:hAnsi="Times New Roman" w:cs="Times New Roman"/>
          <w:sz w:val="24"/>
          <w:szCs w:val="24"/>
        </w:rPr>
        <w:t>»</w:t>
      </w:r>
      <w:r w:rsidRPr="00073333">
        <w:rPr>
          <w:rFonts w:ascii="Times New Roman" w:hAnsi="Times New Roman" w:cs="Times New Roman"/>
          <w:sz w:val="24"/>
          <w:szCs w:val="24"/>
        </w:rPr>
        <w:t xml:space="preserve"> (Национальный правовой Интернет-портал Республики Беларусь, 21.01.2014, 2/2123), иными актами законодательства Республики Беларусь и настоящей Инструкцией.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(п. 3 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3333">
        <w:rPr>
          <w:rFonts w:ascii="Times New Roman" w:hAnsi="Times New Roman" w:cs="Times New Roman"/>
          <w:sz w:val="24"/>
          <w:szCs w:val="24"/>
        </w:rPr>
        <w:t xml:space="preserve">Отраслевые физкультурно-спортивные клубы в своей работе взаимодействуют с республиканскими органами государственного управления, при которых они созданы, </w:t>
      </w:r>
      <w:r w:rsidRPr="00073333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спорта и туризма Республики Беларусь, местными исполнительными и распорядительными органами, иными органами, осуществляющими государственное регулирование и управление в сфере физической культуры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и спорта, организациями физической культуры и спорта.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3333">
        <w:rPr>
          <w:rFonts w:ascii="Times New Roman" w:hAnsi="Times New Roman" w:cs="Times New Roman"/>
          <w:sz w:val="24"/>
          <w:szCs w:val="24"/>
        </w:rPr>
        <w:t>Основными задачами отраслевых физкультурно-спортивных клубов являются: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активизация физкультурно-оздоровительной и спортивно-массовой работы в соответствующих отраслях;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3333">
        <w:rPr>
          <w:rFonts w:ascii="Times New Roman" w:hAnsi="Times New Roman" w:cs="Times New Roman"/>
          <w:spacing w:val="-6"/>
          <w:sz w:val="24"/>
          <w:szCs w:val="24"/>
        </w:rPr>
        <w:t>вовлечение работников организаций соответствующих отраслей в занятия физической культурой и спортом, популя</w:t>
      </w:r>
      <w:r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073333">
        <w:rPr>
          <w:rFonts w:ascii="Times New Roman" w:hAnsi="Times New Roman" w:cs="Times New Roman"/>
          <w:spacing w:val="-6"/>
          <w:sz w:val="24"/>
          <w:szCs w:val="24"/>
        </w:rPr>
        <w:t>ризация физической культуры и спорта, здорового образа жизни;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3333">
        <w:rPr>
          <w:rFonts w:ascii="Times New Roman" w:hAnsi="Times New Roman" w:cs="Times New Roman"/>
          <w:spacing w:val="-4"/>
          <w:sz w:val="24"/>
          <w:szCs w:val="24"/>
        </w:rPr>
        <w:t>(абзац введен постановлением Минспорта от 11.07.2014 №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создание условий для выполнения государственных программ развития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в соответствующих отраслях;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координация деятельности клубов по физической культуре и спорту организаций соответствующих отраслей.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3333">
        <w:rPr>
          <w:rFonts w:ascii="Times New Roman" w:hAnsi="Times New Roman" w:cs="Times New Roman"/>
          <w:spacing w:val="-6"/>
          <w:sz w:val="24"/>
          <w:szCs w:val="24"/>
        </w:rPr>
        <w:t>6. Отраслевые физкультурно-спортивные клубы в соответствии с возложенными на них задачами: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73333">
        <w:rPr>
          <w:rFonts w:ascii="Times New Roman" w:hAnsi="Times New Roman" w:cs="Times New Roman"/>
          <w:spacing w:val="-6"/>
          <w:sz w:val="24"/>
          <w:szCs w:val="24"/>
        </w:rPr>
        <w:t>составляют перспективные (годовые) и текущие планы работы;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вносят на утверждение руководству республиканского органа государственного управления планы мероприятий по выполнению государственных программ развития физической культуры и спорта, обеспечивают их реализацию;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организовывают и проводят республиканские спортивно-массовые мероприятия, праздники, турниры, фестивали, смотры-конкурсы среди работников и организаций соответствующих отраслей, а также международные спортивно-массовые мероприятия среди работников и организаций аналогичных отраслей других стран;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внедряют систему материального и морального </w:t>
      </w:r>
      <w:r w:rsidRPr="00073333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стимулирования работников организаций соответствующих отраслей, занимающихся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и ведущих здоровый образ жизни;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координируют деятельность штатных работников физической культуры и спорта в организациях соответствующих отраслей, содействуют повышению их квалификации;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position w:val="-4"/>
          <w:sz w:val="24"/>
          <w:szCs w:val="24"/>
        </w:rPr>
      </w:pPr>
      <w:r w:rsidRPr="00073333">
        <w:rPr>
          <w:rFonts w:ascii="Times New Roman" w:hAnsi="Times New Roman" w:cs="Times New Roman"/>
          <w:position w:val="-4"/>
          <w:sz w:val="24"/>
          <w:szCs w:val="24"/>
        </w:rPr>
        <w:t>содействуют созданию условий для проведения физкультурно-оздоровительной, спортивно-массовой, профи</w:t>
      </w:r>
      <w:r>
        <w:rPr>
          <w:rFonts w:ascii="Times New Roman" w:hAnsi="Times New Roman" w:cs="Times New Roman"/>
          <w:position w:val="-4"/>
          <w:sz w:val="24"/>
          <w:szCs w:val="24"/>
        </w:rPr>
        <w:t>-</w:t>
      </w:r>
      <w:r w:rsidRPr="00073333">
        <w:rPr>
          <w:rFonts w:ascii="Times New Roman" w:hAnsi="Times New Roman" w:cs="Times New Roman"/>
          <w:position w:val="-4"/>
          <w:sz w:val="24"/>
          <w:szCs w:val="24"/>
        </w:rPr>
        <w:t>лактической работы в режиме рабочего дня, в общежитиях, зонах отдыха, по месту жительства работников организаций соответствующих отраслей и членов их семей на основе внедрения передового опыта работы, новых форм и методов руководства этой деятельностью;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разрабатывают планы развития сети физкультурно-спортивных сооружений для занятий физической культурой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и спортом в соответствующих отраслях и обеспечивают контроль за их реализацией, эффективностью использования имеющихся физкультурно-спортивных сооружений;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распространяют передовой опыт работы клубов по физической культуре и спорту, физкультурно-спортивных клубов организаций соответствующих отраслей;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ведут учет физкультурно-спортивных сооружений, работников организаций отрасли, занимающихся физическими упражнениями в группах, секциях по спортивным интересам;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анализируют результаты проведенных республиканских, областных, городских, районных спортивных соревнований среди работников и организаций соответствующих отраслей, соревнований в физкультурно-спортивных клубах, клубах по физической культуре и спорту организаций соответствующих отраслей;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ведут учет расходования средств на развитие физической </w:t>
      </w:r>
      <w:r w:rsidRPr="00073333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 спорта из различных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в организациях соответствующих отраслей;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обеспечивают подготовку и проведение не реже одного раза в год заседаний руководства соответствующих республиканских органов государственного управления совместно </w:t>
      </w:r>
      <w:r w:rsidR="0060295B"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с заинтересованными по вопросам развития физической культуры и спорта в соответствующих отраслях;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разрабатывают и вносят на утверждение соответствующими республиканскими органами государственного управления календарные планы республиканских и международных спортивно-массовых мероприятий среди работников </w:t>
      </w:r>
      <w:r w:rsidR="00813B06">
        <w:rPr>
          <w:rFonts w:ascii="Times New Roman" w:hAnsi="Times New Roman" w:cs="Times New Roman"/>
          <w:sz w:val="24"/>
          <w:szCs w:val="24"/>
        </w:rPr>
        <w:br/>
      </w:r>
      <w:r w:rsidRPr="00073333">
        <w:rPr>
          <w:rFonts w:ascii="Times New Roman" w:hAnsi="Times New Roman" w:cs="Times New Roman"/>
          <w:sz w:val="24"/>
          <w:szCs w:val="24"/>
        </w:rPr>
        <w:t>и организаций соответствующих отраслей, а также положения об их проведении.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 xml:space="preserve">(в ред. постановления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073333" w:rsidRPr="00073333" w:rsidRDefault="00073333" w:rsidP="00E7745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t>Инструкция об организации работы физкультурно-спортивных клубов при организациях утратила силу.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3333">
        <w:rPr>
          <w:rFonts w:ascii="Times New Roman" w:hAnsi="Times New Roman" w:cs="Times New Roman"/>
          <w:sz w:val="24"/>
          <w:szCs w:val="24"/>
        </w:rPr>
        <w:t xml:space="preserve">Постановление Минспорта от 11.07.2014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333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073333" w:rsidRPr="00073333" w:rsidRDefault="00073333" w:rsidP="00E77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333" w:rsidRPr="00073333" w:rsidRDefault="00073333" w:rsidP="00E7745E">
      <w:pPr>
        <w:ind w:left="4111" w:right="20"/>
        <w:rPr>
          <w:rFonts w:ascii="Times New Roman" w:hAnsi="Times New Roman" w:cs="Times New Roman"/>
        </w:rPr>
      </w:pPr>
    </w:p>
    <w:p w:rsidR="00C10547" w:rsidRDefault="00073333" w:rsidP="001717FB">
      <w:pPr>
        <w:spacing w:after="240"/>
        <w:ind w:left="4111" w:right="20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br w:type="page"/>
      </w:r>
      <w:r w:rsidR="00C10547" w:rsidRPr="00E30AE9">
        <w:rPr>
          <w:rFonts w:ascii="Times New Roman" w:hAnsi="Times New Roman" w:cs="Times New Roman"/>
        </w:rPr>
        <w:lastRenderedPageBreak/>
        <w:t xml:space="preserve">УТВЕРЖДЕНО Постановление Министерства спорта </w:t>
      </w:r>
      <w:r w:rsidR="00E7745E">
        <w:rPr>
          <w:rFonts w:ascii="Times New Roman" w:hAnsi="Times New Roman" w:cs="Times New Roman"/>
        </w:rPr>
        <w:br/>
      </w:r>
      <w:r w:rsidR="00C10547" w:rsidRPr="00E30AE9">
        <w:rPr>
          <w:rFonts w:ascii="Times New Roman" w:hAnsi="Times New Roman" w:cs="Times New Roman"/>
        </w:rPr>
        <w:t>и туризма Республики Беларусь 25.03.2013 № 7</w:t>
      </w:r>
    </w:p>
    <w:p w:rsidR="00C10547" w:rsidRDefault="00C10547" w:rsidP="00E7745E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0"/>
      <w:r>
        <w:rPr>
          <w:sz w:val="24"/>
          <w:szCs w:val="24"/>
        </w:rPr>
        <w:t xml:space="preserve">Инструкция </w:t>
      </w:r>
    </w:p>
    <w:p w:rsidR="00C10547" w:rsidRPr="00E30AE9" w:rsidRDefault="00C10547" w:rsidP="00E7745E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 порядке</w:t>
      </w:r>
      <w:r w:rsidRPr="00E30AE9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 w:rsidRPr="00E30AE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E30AE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клуба</w:t>
      </w:r>
      <w:r w:rsidRPr="00E30AE9"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br/>
      </w:r>
      <w:bookmarkEnd w:id="2"/>
      <w:r>
        <w:rPr>
          <w:sz w:val="24"/>
          <w:szCs w:val="24"/>
        </w:rPr>
        <w:t>по физической культуре и спорту</w:t>
      </w:r>
    </w:p>
    <w:p w:rsidR="00C10547" w:rsidRDefault="00C10547" w:rsidP="00E7745E">
      <w:pPr>
        <w:ind w:left="40"/>
        <w:jc w:val="center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(в ред. постановления Минспорта от 02.07.2014 № 17)</w:t>
      </w:r>
    </w:p>
    <w:p w:rsidR="00E7745E" w:rsidRPr="00E30AE9" w:rsidRDefault="00E7745E" w:rsidP="00E7745E">
      <w:pPr>
        <w:ind w:left="40"/>
        <w:jc w:val="center"/>
        <w:rPr>
          <w:rFonts w:ascii="Times New Roman" w:hAnsi="Times New Roman" w:cs="Times New Roman"/>
        </w:rPr>
      </w:pP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1.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 xml:space="preserve">Настоящая Инструкция определяет порядок создания </w:t>
      </w:r>
      <w:r w:rsidR="0098307B">
        <w:rPr>
          <w:sz w:val="24"/>
          <w:szCs w:val="24"/>
        </w:rPr>
        <w:br/>
      </w:r>
      <w:r w:rsidRPr="00E30AE9">
        <w:rPr>
          <w:sz w:val="24"/>
          <w:szCs w:val="24"/>
        </w:rPr>
        <w:t xml:space="preserve">и деятельности клуба по физической культуре и спорту </w:t>
      </w:r>
      <w:r w:rsidR="0098307B">
        <w:rPr>
          <w:sz w:val="24"/>
          <w:szCs w:val="24"/>
        </w:rPr>
        <w:br/>
      </w:r>
      <w:r w:rsidRPr="00E30AE9">
        <w:rPr>
          <w:sz w:val="24"/>
          <w:szCs w:val="24"/>
        </w:rPr>
        <w:t>в организациях независимо от формы собственности, в том числе в учреждениях общего среднего, профессионально-технического, среднего специального, высшего образования.</w:t>
      </w:r>
    </w:p>
    <w:p w:rsidR="00C10547" w:rsidRPr="007A4FB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b/>
          <w:sz w:val="24"/>
          <w:szCs w:val="24"/>
        </w:rPr>
      </w:pPr>
      <w:r w:rsidRPr="007A4FB9">
        <w:rPr>
          <w:b/>
          <w:sz w:val="24"/>
          <w:szCs w:val="24"/>
        </w:rPr>
        <w:t>(в ред. постановления Минспорта от 02.07.2014 № 17)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174972">
        <w:rPr>
          <w:spacing w:val="-4"/>
          <w:sz w:val="24"/>
          <w:szCs w:val="24"/>
        </w:rPr>
        <w:t>2. Клуб по физической культуре и спорту (далее – КФКиС) –</w:t>
      </w:r>
      <w:r w:rsidRPr="00E30AE9">
        <w:rPr>
          <w:sz w:val="24"/>
          <w:szCs w:val="24"/>
        </w:rPr>
        <w:t xml:space="preserve"> добровольное объединение физических лиц без образования юридического лица, создаваемое в организациях для подготовки к физкультурно-оздоровительным, спортивно-массовым мероприятиям, спортивным соревнованиям (далее – спортивные соревнования) и участия в них.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(п. 2 в ред. постановления Минспорта от 02.07.2014 № 17)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3. КФКиС осуществляет свою деятельность в соответствии с Законом Республики Беларусь от 4 января 2014 года </w:t>
      </w:r>
      <w:r w:rsidR="0098307B">
        <w:rPr>
          <w:sz w:val="24"/>
          <w:szCs w:val="24"/>
        </w:rPr>
        <w:br/>
      </w:r>
      <w:r w:rsidR="0060295B">
        <w:rPr>
          <w:sz w:val="24"/>
          <w:szCs w:val="24"/>
        </w:rPr>
        <w:t>«</w:t>
      </w:r>
      <w:r w:rsidRPr="00E30AE9">
        <w:rPr>
          <w:sz w:val="24"/>
          <w:szCs w:val="24"/>
        </w:rPr>
        <w:t>О физической культуре и спорте</w:t>
      </w:r>
      <w:r w:rsidR="0060295B">
        <w:rPr>
          <w:sz w:val="24"/>
          <w:szCs w:val="24"/>
        </w:rPr>
        <w:t>»</w:t>
      </w:r>
      <w:r w:rsidRPr="00E30AE9">
        <w:rPr>
          <w:sz w:val="24"/>
          <w:szCs w:val="24"/>
        </w:rPr>
        <w:t>, настоящей Инструкцией и иными актами законодательства.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(п. 3 в ред. постановления Минспорта от 02.07.2014 № 17)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385"/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4.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Основными принципами создания и деятельности КФКиС являются: добровольность, доступность, общность интересов.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380"/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5. Основными задачами КФКиС являются: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содействие в реализации работниками, обучающимися права на занятие физической культурой и спортом;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8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объединение любителей физической культуры и спорта;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8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– </w:t>
      </w:r>
      <w:r w:rsidR="00C10547" w:rsidRPr="00E30AE9">
        <w:rPr>
          <w:sz w:val="24"/>
          <w:szCs w:val="24"/>
        </w:rPr>
        <w:t>организация свободного времени работников, обучающихся;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942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создание условий для систематических занятий работников, обучающихся видом (видами) спорта;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88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развитие физических способностей и приобретение знаний в сфере физической культуры и спорта;</w:t>
      </w:r>
    </w:p>
    <w:p w:rsidR="00C10547" w:rsidRPr="00E7745E" w:rsidRDefault="00E7745E" w:rsidP="00E7745E">
      <w:pPr>
        <w:pStyle w:val="21"/>
        <w:shd w:val="clear" w:color="auto" w:fill="auto"/>
        <w:tabs>
          <w:tab w:val="left" w:pos="274"/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 w:rsidRPr="00E7745E">
        <w:rPr>
          <w:sz w:val="24"/>
          <w:szCs w:val="24"/>
        </w:rPr>
        <w:t>– </w:t>
      </w:r>
      <w:r w:rsidR="00C10547" w:rsidRPr="00E7745E">
        <w:rPr>
          <w:sz w:val="24"/>
          <w:szCs w:val="24"/>
        </w:rPr>
        <w:t>проведение учебно-тренировочных занятий в целях подготовки к</w:t>
      </w:r>
      <w:r w:rsidRPr="00E7745E">
        <w:rPr>
          <w:sz w:val="24"/>
          <w:szCs w:val="24"/>
        </w:rPr>
        <w:t xml:space="preserve"> </w:t>
      </w:r>
      <w:r w:rsidR="00C10547" w:rsidRPr="00E7745E">
        <w:rPr>
          <w:sz w:val="24"/>
          <w:szCs w:val="24"/>
        </w:rPr>
        <w:t>спортивным соревнованиям;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74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пропаганда физической культуры и спорта, здорового образа жизни, формирование потребности в систематических занятиях физической культурой и спортом.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  <w:tab w:val="left" w:pos="812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6.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 </w:t>
      </w:r>
      <w:r w:rsidRPr="00E30AE9">
        <w:rPr>
          <w:sz w:val="24"/>
          <w:szCs w:val="24"/>
        </w:rPr>
        <w:t>КФКиС создается по инициативе не менее 10 работников, обучающихся, занимающихся физической культурой и спортом, при участии организации, в которой создается КФКиС, либо по инициативе данной организации.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  <w:tab w:val="left" w:pos="879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7.</w:t>
      </w:r>
      <w:r w:rsidR="00813B06">
        <w:rPr>
          <w:sz w:val="24"/>
          <w:szCs w:val="24"/>
        </w:rPr>
        <w:t> </w:t>
      </w:r>
      <w:r w:rsidRPr="00E30AE9">
        <w:rPr>
          <w:sz w:val="24"/>
          <w:szCs w:val="24"/>
        </w:rPr>
        <w:t>Организация, в которой создается КФКиС, содействует объединению работников, обучающихся в КФКиС посредством: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84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создания условий для занятий физической культурой </w:t>
      </w:r>
      <w:r w:rsidR="00073333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и спортом (укрепления материально-технической базы, обеспечения спортивным инвентарем, спортивной одеждой);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879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материального поощрения членов КФКиС, достигших высоких спортивных результатов;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осуществления иной деятельности, не запрещенной законодательством.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8. Члены КФКиС осуществляют подготовку к спортивным соревнованиям в свободное от работы или учебы время.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380"/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9.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Статус КФКиС подтверждается паспортом КФКиС, который содержит основные сведения о КФКиС.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10.</w:t>
      </w:r>
      <w:r w:rsidR="00813B06">
        <w:rPr>
          <w:sz w:val="24"/>
          <w:szCs w:val="24"/>
        </w:rPr>
        <w:t> </w:t>
      </w:r>
      <w:r w:rsidRPr="00E30AE9">
        <w:rPr>
          <w:sz w:val="24"/>
          <w:szCs w:val="24"/>
        </w:rPr>
        <w:t>Управление КФКиС осуществляет совет, который состоит из членов КФКиС и избирается путем голосования на общем собрании членов КФКиС большинством голосов от общего количества присутствующих членов КФКиС сроком на один год.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Возглавляет совет КФКиС председатель, который избирается на общем собрании членов КФКиС.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lastRenderedPageBreak/>
        <w:t xml:space="preserve">Члены совета КФКиС осуществляют свою деятельность на общественных началах. Заседания совета созываются по мере необходимости, но не реже одного раза в шесть месяцев, </w:t>
      </w:r>
      <w:r w:rsidR="0098307B">
        <w:rPr>
          <w:sz w:val="24"/>
          <w:szCs w:val="24"/>
        </w:rPr>
        <w:br/>
      </w:r>
      <w:r w:rsidRPr="00E30AE9">
        <w:rPr>
          <w:sz w:val="24"/>
          <w:szCs w:val="24"/>
        </w:rPr>
        <w:t>и считаются правомочными при участии не менее половины его членов. Решения принимаются большинством голосов присутствующих членов совета КФКиС.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366"/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11. Совет КФКиС: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рассматривает на своих заседаниях вопросы, связанные </w:t>
      </w:r>
      <w:r w:rsidR="0098307B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с деятельностью КФКиС;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85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вносит предложения руководителю организации, </w:t>
      </w:r>
      <w:r w:rsidR="0098307B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 xml:space="preserve">в которой </w:t>
      </w:r>
      <w:r w:rsidR="00C10547">
        <w:rPr>
          <w:sz w:val="24"/>
          <w:szCs w:val="24"/>
        </w:rPr>
        <w:t xml:space="preserve">действует </w:t>
      </w:r>
      <w:r w:rsidR="00C10547" w:rsidRPr="00E30AE9">
        <w:rPr>
          <w:sz w:val="24"/>
          <w:szCs w:val="24"/>
        </w:rPr>
        <w:t xml:space="preserve">КФКиС, о выделении финансовых средств на развитие физической культуры и спорта в организации, </w:t>
      </w:r>
      <w:r w:rsidR="00073333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а также о поощрении членов КФКиС;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88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ведет пропаганду физической культуры и спорта среди работников организации, обучающихся;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807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оказывает членам КФКиС консультативную помощь по вопросам, связанным с занятием физической культурой </w:t>
      </w:r>
      <w:r w:rsidR="0098307B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и спортом;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83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принимает меры по обеспечению членов КФКиС физкультурно-спортивными сооружениями, спортивным инвентарем;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922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осуществляет подготовку команд для участия </w:t>
      </w:r>
      <w:r w:rsidR="00073333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в спортивных соревнованиях;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221"/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абзац исключен. – Постановление Минспорта от 02.07.2014 № 17;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принимает меры по соблюдению членами КФКиС правил безопасности проведения занятий физической культурой </w:t>
      </w:r>
      <w:r w:rsidR="00073333">
        <w:rPr>
          <w:sz w:val="24"/>
          <w:szCs w:val="24"/>
        </w:rPr>
        <w:br/>
      </w:r>
      <w:r w:rsidR="00C10547" w:rsidRPr="00E30AE9">
        <w:rPr>
          <w:sz w:val="24"/>
          <w:szCs w:val="24"/>
        </w:rPr>
        <w:t>и спортом;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802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подводит итоги выполнения мероприятий в соответствии с планом работы КФКиС за календарный год;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6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осуществляет иные функции.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356"/>
          <w:tab w:val="left" w:pos="567"/>
        </w:tabs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12. Председатель совета КФКиС: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5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 xml:space="preserve">руководит </w:t>
      </w:r>
      <w:r w:rsidR="00C10547" w:rsidRPr="00174972">
        <w:rPr>
          <w:sz w:val="24"/>
          <w:szCs w:val="24"/>
        </w:rPr>
        <w:t>деятельностью совета КФКиС;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5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174972">
        <w:rPr>
          <w:sz w:val="24"/>
          <w:szCs w:val="24"/>
        </w:rPr>
        <w:t>представляет интересы КФКиС;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5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174972">
        <w:rPr>
          <w:sz w:val="24"/>
          <w:szCs w:val="24"/>
        </w:rPr>
        <w:t xml:space="preserve">несет персональную ответственность за организацию </w:t>
      </w:r>
      <w:r w:rsidR="00C10547" w:rsidRPr="00174972">
        <w:rPr>
          <w:sz w:val="24"/>
          <w:szCs w:val="24"/>
        </w:rPr>
        <w:lastRenderedPageBreak/>
        <w:t>спортивных соревнований и участие в них;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6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174972">
        <w:rPr>
          <w:sz w:val="24"/>
          <w:szCs w:val="24"/>
        </w:rPr>
        <w:t>организует проведение об</w:t>
      </w:r>
      <w:r w:rsidR="00C10547" w:rsidRPr="00174972">
        <w:rPr>
          <w:rStyle w:val="1"/>
          <w:sz w:val="24"/>
          <w:szCs w:val="24"/>
          <w:u w:val="none"/>
        </w:rPr>
        <w:t>щи</w:t>
      </w:r>
      <w:r w:rsidR="00C10547" w:rsidRPr="00174972">
        <w:rPr>
          <w:sz w:val="24"/>
          <w:szCs w:val="24"/>
        </w:rPr>
        <w:t>х собраний членов КФКиС;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5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174972">
        <w:rPr>
          <w:sz w:val="24"/>
          <w:szCs w:val="24"/>
        </w:rPr>
        <w:t>утверждает план работы КФКиС на календарный год;</w:t>
      </w:r>
    </w:p>
    <w:p w:rsidR="00C10547" w:rsidRPr="00174972" w:rsidRDefault="00E7745E" w:rsidP="00E7745E">
      <w:pPr>
        <w:pStyle w:val="21"/>
        <w:shd w:val="clear" w:color="auto" w:fill="auto"/>
        <w:tabs>
          <w:tab w:val="left" w:pos="709"/>
          <w:tab w:val="left" w:pos="75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174972">
        <w:rPr>
          <w:sz w:val="24"/>
          <w:szCs w:val="24"/>
        </w:rPr>
        <w:t>ведет учет членов КФКиС;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5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рассматривает предложения, заявления и жалобы членов КФКиС по вопросам, связанным с деятельностью КФКиС;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64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ежегодно представляет общему собранию членов КФКиС отчет о работе совета КФКиС;</w:t>
      </w:r>
    </w:p>
    <w:p w:rsidR="00C10547" w:rsidRPr="00E30AE9" w:rsidRDefault="00E7745E" w:rsidP="00E7745E">
      <w:pPr>
        <w:pStyle w:val="21"/>
        <w:shd w:val="clear" w:color="auto" w:fill="auto"/>
        <w:tabs>
          <w:tab w:val="left" w:pos="709"/>
          <w:tab w:val="left" w:pos="761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– </w:t>
      </w:r>
      <w:r w:rsidR="00C10547" w:rsidRPr="00E30AE9">
        <w:rPr>
          <w:sz w:val="24"/>
          <w:szCs w:val="24"/>
        </w:rPr>
        <w:t>осуществляет иные функции.</w:t>
      </w:r>
    </w:p>
    <w:p w:rsidR="00C10547" w:rsidRDefault="00C10547" w:rsidP="0098307B">
      <w:pPr>
        <w:ind w:left="3969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br w:type="page"/>
      </w:r>
      <w:r w:rsidRPr="00E30AE9">
        <w:rPr>
          <w:rFonts w:ascii="Times New Roman" w:hAnsi="Times New Roman" w:cs="Times New Roman"/>
        </w:rPr>
        <w:lastRenderedPageBreak/>
        <w:t xml:space="preserve">УТВЕРЖДЕНО Постановление </w:t>
      </w:r>
    </w:p>
    <w:p w:rsidR="00C10547" w:rsidRDefault="00C10547" w:rsidP="00F50C58">
      <w:pPr>
        <w:tabs>
          <w:tab w:val="left" w:pos="6663"/>
        </w:tabs>
        <w:ind w:left="3969" w:right="27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</w:t>
      </w:r>
    </w:p>
    <w:p w:rsidR="00C10547" w:rsidRDefault="00C10547" w:rsidP="00410094">
      <w:pPr>
        <w:tabs>
          <w:tab w:val="left" w:pos="6663"/>
        </w:tabs>
        <w:ind w:left="3969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29.08. 2014</w:t>
      </w:r>
      <w:r w:rsidR="00073333">
        <w:rPr>
          <w:rFonts w:ascii="Times New Roman" w:hAnsi="Times New Roman" w:cs="Times New Roman"/>
        </w:rPr>
        <w:t> </w:t>
      </w:r>
      <w:r>
        <w:rPr>
          <w:rFonts w:ascii="Times New Roman" w:hAnsi="Times New Roman" w:cs="Times New Roman"/>
        </w:rPr>
        <w:t xml:space="preserve">г. </w:t>
      </w:r>
      <w:r w:rsidRPr="00E30AE9">
        <w:rPr>
          <w:rFonts w:ascii="Times New Roman" w:hAnsi="Times New Roman" w:cs="Times New Roman"/>
        </w:rPr>
        <w:t>№ 848</w:t>
      </w:r>
    </w:p>
    <w:p w:rsidR="00C10547" w:rsidRDefault="00C10547" w:rsidP="00410094">
      <w:pPr>
        <w:tabs>
          <w:tab w:val="left" w:pos="6663"/>
        </w:tabs>
        <w:ind w:left="3969" w:right="27"/>
        <w:rPr>
          <w:rFonts w:ascii="Times New Roman" w:hAnsi="Times New Roman" w:cs="Times New Roman"/>
        </w:rPr>
      </w:pPr>
    </w:p>
    <w:p w:rsidR="00C10547" w:rsidRPr="00E30AE9" w:rsidRDefault="00C10547" w:rsidP="00410094">
      <w:pPr>
        <w:tabs>
          <w:tab w:val="left" w:pos="6663"/>
        </w:tabs>
        <w:ind w:left="3969" w:right="27"/>
        <w:rPr>
          <w:rFonts w:ascii="Times New Roman" w:hAnsi="Times New Roman" w:cs="Times New Roman"/>
        </w:rPr>
      </w:pPr>
    </w:p>
    <w:p w:rsidR="00C10547" w:rsidRPr="0060295B" w:rsidRDefault="00C10547" w:rsidP="001717FB">
      <w:pPr>
        <w:jc w:val="center"/>
        <w:rPr>
          <w:rFonts w:ascii="Times New Roman" w:hAnsi="Times New Roman" w:cs="Times New Roman"/>
          <w:b/>
        </w:rPr>
      </w:pPr>
      <w:r w:rsidRPr="0060295B">
        <w:rPr>
          <w:rFonts w:ascii="Times New Roman" w:hAnsi="Times New Roman" w:cs="Times New Roman"/>
          <w:b/>
        </w:rPr>
        <w:t>ПОЛОЖЕНИЕ</w:t>
      </w:r>
    </w:p>
    <w:p w:rsidR="00C10547" w:rsidRPr="0060295B" w:rsidRDefault="00C10547" w:rsidP="001717FB">
      <w:pPr>
        <w:spacing w:after="244"/>
        <w:jc w:val="center"/>
        <w:rPr>
          <w:rFonts w:ascii="Times New Roman" w:hAnsi="Times New Roman" w:cs="Times New Roman"/>
        </w:rPr>
      </w:pPr>
      <w:r w:rsidRPr="0060295B">
        <w:rPr>
          <w:rFonts w:ascii="Times New Roman" w:hAnsi="Times New Roman" w:cs="Times New Roman"/>
        </w:rPr>
        <w:t>о порядке и условиях выдачи призов победителям (призерам) спортивных соревнований и спортивно-массовых мероприятий</w:t>
      </w:r>
    </w:p>
    <w:p w:rsidR="00C10547" w:rsidRPr="00174972" w:rsidRDefault="00C10547" w:rsidP="00E7745E">
      <w:pPr>
        <w:tabs>
          <w:tab w:val="left" w:pos="1033"/>
        </w:tabs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Arial Unicode MS" w:eastAsia="Arial Unicode MS" w:hAnsi="Arial Unicode MS" w:cs="Arial Unicode MS" w:hint="eastAsia"/>
        </w:rPr>
        <w:t> </w:t>
      </w:r>
      <w:r w:rsidRPr="00E30AE9">
        <w:rPr>
          <w:rFonts w:ascii="Times New Roman" w:hAnsi="Times New Roman" w:cs="Times New Roman"/>
        </w:rPr>
        <w:t xml:space="preserve">Настоящим Положением регулируется порядок выдачи призов в денежной либо натуральной форме спортсменам, ставшим победителями (призерами) спортивных соревнований, а также </w:t>
      </w:r>
      <w:r w:rsidRPr="00174972">
        <w:rPr>
          <w:rFonts w:ascii="Times New Roman" w:hAnsi="Times New Roman" w:cs="Times New Roman"/>
        </w:rPr>
        <w:t>физическим лицам (командам), ставшим победителями (призерами) спортивно-массовых мероприятий, которые проводятся на территории Республики Беларусь за счет средств республиканского и местных бюджетов.</w:t>
      </w:r>
    </w:p>
    <w:p w:rsidR="00C10547" w:rsidRPr="00174972" w:rsidRDefault="00C10547" w:rsidP="00E7745E">
      <w:pPr>
        <w:tabs>
          <w:tab w:val="left" w:pos="961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>2.</w:t>
      </w:r>
      <w:r>
        <w:rPr>
          <w:rFonts w:ascii="Arial Unicode MS" w:eastAsia="Arial Unicode MS" w:hAnsi="Arial Unicode MS" w:cs="Arial Unicode MS" w:hint="eastAsia"/>
        </w:rPr>
        <w:t> </w:t>
      </w:r>
      <w:r w:rsidRPr="00174972">
        <w:rPr>
          <w:rFonts w:ascii="Times New Roman" w:hAnsi="Times New Roman" w:cs="Times New Roman"/>
        </w:rPr>
        <w:t>Спортсменам, ставшим победителями (призерами) спортивных соревнований,</w:t>
      </w:r>
      <w:r>
        <w:rPr>
          <w:rFonts w:ascii="Times New Roman" w:hAnsi="Times New Roman" w:cs="Times New Roman"/>
        </w:rPr>
        <w:t xml:space="preserve"> </w:t>
      </w:r>
      <w:r w:rsidRPr="00174972">
        <w:rPr>
          <w:rFonts w:ascii="Times New Roman" w:hAnsi="Times New Roman" w:cs="Times New Roman"/>
        </w:rPr>
        <w:t xml:space="preserve">физическим лицам (командам), ставшим победителями (призерами) спортивно-массовых мероприятий, призы выдаются за 1-е место либо 1–3-е или иные места, занятые спортсменами (командами спортсменов) </w:t>
      </w:r>
      <w:r w:rsidR="0098307B">
        <w:rPr>
          <w:rFonts w:ascii="Times New Roman" w:hAnsi="Times New Roman" w:cs="Times New Roman"/>
        </w:rPr>
        <w:br/>
      </w:r>
      <w:r w:rsidRPr="00174972">
        <w:rPr>
          <w:rFonts w:ascii="Times New Roman" w:hAnsi="Times New Roman" w:cs="Times New Roman"/>
        </w:rPr>
        <w:t>в спортивном соревновании, физическими лицами (командами) в спортивно-массовом мероприятии, если это предусмотрено положением о проведении (регламентом проведения) этих спортивных соревнований, спортивно-массовых мероприятий.</w:t>
      </w:r>
    </w:p>
    <w:p w:rsidR="00C10547" w:rsidRDefault="00C10547" w:rsidP="00E7745E">
      <w:pPr>
        <w:tabs>
          <w:tab w:val="left" w:pos="970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  <w:spacing w:val="-4"/>
        </w:rPr>
        <w:t>3.</w:t>
      </w:r>
      <w:r w:rsidRPr="00174972">
        <w:rPr>
          <w:rFonts w:ascii="Arial Unicode MS" w:eastAsia="Arial Unicode MS" w:hAnsi="Arial Unicode MS" w:cs="Arial Unicode MS" w:hint="eastAsia"/>
          <w:spacing w:val="-4"/>
        </w:rPr>
        <w:t> </w:t>
      </w:r>
      <w:r w:rsidRPr="00174972">
        <w:rPr>
          <w:rFonts w:ascii="Times New Roman" w:hAnsi="Times New Roman" w:cs="Times New Roman"/>
          <w:spacing w:val="-4"/>
        </w:rPr>
        <w:t>Общая стоимость призов (личных, командных), выдаваемых заняв</w:t>
      </w:r>
      <w:r w:rsidRPr="00174972">
        <w:rPr>
          <w:rStyle w:val="30"/>
          <w:spacing w:val="-4"/>
          <w:u w:val="none"/>
        </w:rPr>
        <w:t>ши</w:t>
      </w:r>
      <w:r w:rsidRPr="00174972">
        <w:rPr>
          <w:rFonts w:ascii="Times New Roman" w:hAnsi="Times New Roman" w:cs="Times New Roman"/>
          <w:spacing w:val="-4"/>
        </w:rPr>
        <w:t>м 1–3-е или иные места в спортивном соревновании спортсменам, в спортивно-массовом мероприятии –</w:t>
      </w:r>
      <w:r w:rsidRPr="00174972">
        <w:rPr>
          <w:rFonts w:ascii="Times New Roman" w:hAnsi="Times New Roman" w:cs="Times New Roman"/>
        </w:rPr>
        <w:t xml:space="preserve"> физическим лицам (командам), не может превышать размер стоимости призов в денежной либо натуральной форме, установленный в приложении 1 к постановлению, утверждающему настоящее Положение. </w:t>
      </w:r>
    </w:p>
    <w:p w:rsidR="00C10547" w:rsidRPr="00174972" w:rsidRDefault="00C10547" w:rsidP="00E7745E">
      <w:pPr>
        <w:tabs>
          <w:tab w:val="left" w:pos="970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 xml:space="preserve">Конкретный размер стоимости приза (личного, </w:t>
      </w:r>
      <w:r w:rsidRPr="00174972">
        <w:rPr>
          <w:rFonts w:ascii="Times New Roman" w:hAnsi="Times New Roman" w:cs="Times New Roman"/>
        </w:rPr>
        <w:lastRenderedPageBreak/>
        <w:t>командного), выдаваемого занявшим 1–3-е или иные места в спортивном соревновании спортсменам, в спортивно-массовом мероприятии – физическим лицам (командам), устанавливается положением о проведении (регламентом проведения) этих спортивных соревнований, спортивно-массовых мероприятий.</w:t>
      </w:r>
    </w:p>
    <w:p w:rsidR="00C10547" w:rsidRPr="00174972" w:rsidRDefault="00C10547" w:rsidP="00E7745E">
      <w:pPr>
        <w:tabs>
          <w:tab w:val="left" w:pos="956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>4.</w:t>
      </w:r>
      <w:r>
        <w:rPr>
          <w:rFonts w:ascii="Arial Unicode MS" w:eastAsia="Arial Unicode MS" w:hAnsi="Arial Unicode MS" w:cs="Arial Unicode MS" w:hint="eastAsia"/>
        </w:rPr>
        <w:t> </w:t>
      </w:r>
      <w:r w:rsidRPr="00174972">
        <w:rPr>
          <w:rFonts w:ascii="Times New Roman" w:hAnsi="Times New Roman" w:cs="Times New Roman"/>
          <w:b/>
        </w:rPr>
        <w:t>Призы выдаются в случае, если в виде программы спортивных соревнований принимают участие 7 и более спортсменов (команд спортсменов),</w:t>
      </w:r>
      <w:r>
        <w:rPr>
          <w:rFonts w:ascii="Times New Roman" w:hAnsi="Times New Roman" w:cs="Times New Roman"/>
        </w:rPr>
        <w:t xml:space="preserve"> </w:t>
      </w:r>
      <w:r w:rsidRPr="00174972">
        <w:rPr>
          <w:rFonts w:ascii="Times New Roman" w:hAnsi="Times New Roman" w:cs="Times New Roman"/>
        </w:rPr>
        <w:t>а в игровых командных видах спорта – 5 и более команд спортсменов, в виде программы спортивно-массовых мероприятий – 7 и более физических лиц (команд). При меньшем количестве спортсменов (команд спортсменов), физических лиц (команд) призы не выдаются.</w:t>
      </w:r>
    </w:p>
    <w:p w:rsidR="00C10547" w:rsidRPr="00174972" w:rsidRDefault="00C10547" w:rsidP="00E7745E">
      <w:pPr>
        <w:tabs>
          <w:tab w:val="left" w:pos="961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>5.</w:t>
      </w:r>
      <w:r>
        <w:rPr>
          <w:rFonts w:ascii="Arial Unicode MS" w:eastAsia="Arial Unicode MS" w:hAnsi="Arial Unicode MS" w:cs="Arial Unicode MS" w:hint="eastAsia"/>
        </w:rPr>
        <w:t> </w:t>
      </w:r>
      <w:r w:rsidRPr="00174972">
        <w:rPr>
          <w:rFonts w:ascii="Times New Roman" w:hAnsi="Times New Roman" w:cs="Times New Roman"/>
        </w:rPr>
        <w:t xml:space="preserve">За общекомандные результаты призы не выдаются </w:t>
      </w:r>
      <w:r w:rsidR="00073333">
        <w:rPr>
          <w:rFonts w:ascii="Times New Roman" w:hAnsi="Times New Roman" w:cs="Times New Roman"/>
        </w:rPr>
        <w:br/>
      </w:r>
      <w:r w:rsidRPr="00174972">
        <w:rPr>
          <w:rFonts w:ascii="Times New Roman" w:hAnsi="Times New Roman" w:cs="Times New Roman"/>
        </w:rPr>
        <w:t>в случае, если спортсмены в составе команды не награждаются медалями.</w:t>
      </w:r>
    </w:p>
    <w:p w:rsidR="00C10547" w:rsidRPr="00FF575D" w:rsidRDefault="00C10547" w:rsidP="00E7745E">
      <w:pPr>
        <w:tabs>
          <w:tab w:val="left" w:pos="999"/>
        </w:tabs>
        <w:ind w:firstLine="567"/>
        <w:jc w:val="both"/>
        <w:rPr>
          <w:rFonts w:ascii="Times New Roman" w:hAnsi="Times New Roman" w:cs="Times New Roman"/>
          <w:b/>
        </w:rPr>
      </w:pPr>
      <w:r w:rsidRPr="00174972">
        <w:rPr>
          <w:rFonts w:ascii="Times New Roman" w:hAnsi="Times New Roman" w:cs="Times New Roman"/>
        </w:rPr>
        <w:t>6.</w:t>
      </w:r>
      <w:r>
        <w:rPr>
          <w:rFonts w:ascii="Arial Unicode MS" w:eastAsia="Arial Unicode MS" w:hAnsi="Arial Unicode MS" w:cs="Arial Unicode MS" w:hint="eastAsia"/>
        </w:rPr>
        <w:t> </w:t>
      </w:r>
      <w:r w:rsidRPr="00410094">
        <w:rPr>
          <w:rFonts w:ascii="Times New Roman" w:hAnsi="Times New Roman" w:cs="Times New Roman"/>
          <w:b/>
        </w:rPr>
        <w:t>Командные призы</w:t>
      </w:r>
      <w:r w:rsidRPr="00174972">
        <w:rPr>
          <w:rFonts w:ascii="Times New Roman" w:hAnsi="Times New Roman" w:cs="Times New Roman"/>
        </w:rPr>
        <w:t xml:space="preserve"> выдаются только </w:t>
      </w:r>
      <w:r w:rsidRPr="00FF575D">
        <w:rPr>
          <w:rFonts w:ascii="Times New Roman" w:hAnsi="Times New Roman" w:cs="Times New Roman"/>
          <w:b/>
        </w:rPr>
        <w:t>в натуральной форме.</w:t>
      </w:r>
    </w:p>
    <w:p w:rsidR="00C10547" w:rsidRPr="00174972" w:rsidRDefault="00C10547" w:rsidP="00E7745E">
      <w:pPr>
        <w:ind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>Спортсменам, ставшим победителями (призерами) спортивного соревнования в</w:t>
      </w:r>
      <w:r>
        <w:rPr>
          <w:rFonts w:ascii="Times New Roman" w:hAnsi="Times New Roman" w:cs="Times New Roman"/>
        </w:rPr>
        <w:t xml:space="preserve"> </w:t>
      </w:r>
      <w:r w:rsidRPr="00174972">
        <w:rPr>
          <w:rFonts w:ascii="Times New Roman" w:hAnsi="Times New Roman" w:cs="Times New Roman"/>
        </w:rPr>
        <w:t>составе команды, а также физическим лицам, ставшим победителями (призерами) спортивно-массового мероприятия в составе команды, выдаются личные призы в денежной либо натуральной форме.</w:t>
      </w:r>
    </w:p>
    <w:p w:rsidR="00C10547" w:rsidRPr="00E30AE9" w:rsidRDefault="00C10547" w:rsidP="00E7745E">
      <w:pPr>
        <w:tabs>
          <w:tab w:val="left" w:pos="961"/>
        </w:tabs>
        <w:ind w:right="20" w:firstLine="567"/>
        <w:jc w:val="both"/>
        <w:rPr>
          <w:rFonts w:ascii="Times New Roman" w:hAnsi="Times New Roman" w:cs="Times New Roman"/>
        </w:rPr>
      </w:pPr>
      <w:r w:rsidRPr="00174972">
        <w:rPr>
          <w:rFonts w:ascii="Times New Roman" w:hAnsi="Times New Roman" w:cs="Times New Roman"/>
        </w:rPr>
        <w:t>7.</w:t>
      </w:r>
      <w:r>
        <w:rPr>
          <w:rFonts w:ascii="Arial Unicode MS" w:eastAsia="Arial Unicode MS" w:hAnsi="Arial Unicode MS" w:cs="Arial Unicode MS" w:hint="eastAsia"/>
        </w:rPr>
        <w:t> </w:t>
      </w:r>
      <w:r w:rsidRPr="00174972">
        <w:rPr>
          <w:rFonts w:ascii="Times New Roman" w:hAnsi="Times New Roman" w:cs="Times New Roman"/>
        </w:rPr>
        <w:t>Выдача призов спортсменам, ставшим победителями (призерами) спортивных соревнований, физическим лицам (командам), ставшим</w:t>
      </w:r>
      <w:r w:rsidRPr="00E30AE9">
        <w:rPr>
          <w:rFonts w:ascii="Times New Roman" w:hAnsi="Times New Roman" w:cs="Times New Roman"/>
        </w:rPr>
        <w:t xml:space="preserve"> победителями (призерами) спортивно-массовых мероприятий, осуществляется лицами, ответственными за получение и выдачу призов, определяемыми организаторами спортивного соревнования, спортивно- массового мероприятия, или уполномоченной ими организацией:</w:t>
      </w:r>
    </w:p>
    <w:p w:rsidR="00C10547" w:rsidRPr="00E30AE9" w:rsidRDefault="00C10547" w:rsidP="00E7745E">
      <w:pPr>
        <w:tabs>
          <w:tab w:val="left" w:pos="851"/>
        </w:tabs>
        <w:ind w:right="20" w:firstLine="54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в местах проведения этих спортивных соревнований, спортивно-массовых мероприятий в торжественной обстановке, как правило, при награждении медалями и (или) дипломами (грамотами) и (или) кубками организаторами спортивного соревнования, спортивно-массового мероприятия в порядке, предусмотренном правилами спортивных соревнований по </w:t>
      </w:r>
      <w:r w:rsidRPr="00E30AE9">
        <w:rPr>
          <w:rFonts w:ascii="Times New Roman" w:hAnsi="Times New Roman" w:cs="Times New Roman"/>
        </w:rPr>
        <w:lastRenderedPageBreak/>
        <w:t>видам спорта и (или) положением о проведении (регламентом проведения) спортивного соревнования, спортивно</w:t>
      </w:r>
      <w:r>
        <w:rPr>
          <w:rFonts w:ascii="Times New Roman" w:hAnsi="Times New Roman" w:cs="Times New Roman"/>
        </w:rPr>
        <w:t>-</w:t>
      </w:r>
      <w:r w:rsidRPr="00E30AE9">
        <w:rPr>
          <w:rFonts w:ascii="Times New Roman" w:hAnsi="Times New Roman" w:cs="Times New Roman"/>
        </w:rPr>
        <w:t>массового мероприятия;</w:t>
      </w:r>
    </w:p>
    <w:p w:rsidR="00C10547" w:rsidRPr="00E30AE9" w:rsidRDefault="00C10547" w:rsidP="00E7745E">
      <w:pPr>
        <w:tabs>
          <w:tab w:val="left" w:pos="851"/>
          <w:tab w:val="left" w:pos="1047"/>
        </w:tabs>
        <w:ind w:right="20" w:firstLine="540"/>
        <w:jc w:val="both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>по ведомости на выдачу призов спортсменам, ставшим победителями (призерами) спортивных соревнований, физическим лицам (командам), ставшим победителями (призерами) спортивно-массовых мероприятий, оформленной лицом, ответственным за получение и выдачу призов, согласно приложению.</w:t>
      </w:r>
    </w:p>
    <w:p w:rsidR="00C10547" w:rsidRPr="00E30AE9" w:rsidRDefault="00C10547" w:rsidP="00E7745E">
      <w:pPr>
        <w:tabs>
          <w:tab w:val="left" w:pos="1057"/>
        </w:tabs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73333">
        <w:rPr>
          <w:rFonts w:ascii="Times New Roman" w:hAnsi="Times New Roman" w:cs="Times New Roman"/>
        </w:rPr>
        <w:t> </w:t>
      </w:r>
      <w:r w:rsidRPr="00E30AE9">
        <w:rPr>
          <w:rFonts w:ascii="Times New Roman" w:hAnsi="Times New Roman" w:cs="Times New Roman"/>
        </w:rPr>
        <w:t>Лицо, ответственное за получение и выдачу призов, может определяться организаторами спортивных соревнований, спортивно-массовых мероприятий или уполномоченной ими организацией из числа лиц, не состоящих в трудовых отношениях с данными организациями.</w:t>
      </w:r>
    </w:p>
    <w:p w:rsidR="00C10547" w:rsidRDefault="00C10547" w:rsidP="00E7745E">
      <w:pPr>
        <w:tabs>
          <w:tab w:val="left" w:pos="1052"/>
        </w:tabs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073333">
        <w:rPr>
          <w:rFonts w:ascii="Times New Roman" w:hAnsi="Times New Roman" w:cs="Times New Roman"/>
        </w:rPr>
        <w:t> </w:t>
      </w:r>
      <w:r w:rsidRPr="00E30AE9">
        <w:rPr>
          <w:rFonts w:ascii="Times New Roman" w:hAnsi="Times New Roman" w:cs="Times New Roman"/>
        </w:rPr>
        <w:t xml:space="preserve">Лицо, ответственное за получение и выдачу призов, </w:t>
      </w:r>
      <w:r w:rsidR="00073333">
        <w:rPr>
          <w:rFonts w:ascii="Times New Roman" w:hAnsi="Times New Roman" w:cs="Times New Roman"/>
        </w:rPr>
        <w:br/>
      </w:r>
      <w:r w:rsidRPr="00E30AE9">
        <w:rPr>
          <w:rFonts w:ascii="Times New Roman" w:hAnsi="Times New Roman" w:cs="Times New Roman"/>
        </w:rPr>
        <w:t>в трехдневный срок после окончания спортивных соревнований, спортивно-массовых мероприятий представляет организаторам этих спортивных соревнований, спортивно-массовых мероприятий или уполномоченной ими организации ведомости на выдачу призов спортсменам, ставшим победителями (призерами) спортивных соревнований, физическим лицам (командам), ставшим победителями (призерами) спортивно</w:t>
      </w:r>
      <w:r>
        <w:rPr>
          <w:rFonts w:ascii="Times New Roman" w:hAnsi="Times New Roman" w:cs="Times New Roman"/>
        </w:rPr>
        <w:t>-</w:t>
      </w:r>
      <w:r w:rsidRPr="00E30AE9">
        <w:rPr>
          <w:rFonts w:ascii="Times New Roman" w:hAnsi="Times New Roman" w:cs="Times New Roman"/>
        </w:rPr>
        <w:t>массовых мероприятий, копии протоколов спортивных соревнований, спортивно</w:t>
      </w:r>
      <w:r>
        <w:rPr>
          <w:rFonts w:ascii="Times New Roman" w:hAnsi="Times New Roman" w:cs="Times New Roman"/>
        </w:rPr>
        <w:t>-</w:t>
      </w:r>
      <w:r w:rsidRPr="00E30AE9">
        <w:rPr>
          <w:rFonts w:ascii="Times New Roman" w:hAnsi="Times New Roman" w:cs="Times New Roman"/>
        </w:rPr>
        <w:t>массовых мероприятий, а также возвращает данным организаторам или уполномоченной ими организации остаток неиспользованных средств, иных материальных ценностей в натуральной форме.</w:t>
      </w:r>
    </w:p>
    <w:p w:rsidR="003A5199" w:rsidRPr="00E30AE9" w:rsidRDefault="003A5199" w:rsidP="00174972">
      <w:pPr>
        <w:tabs>
          <w:tab w:val="left" w:pos="1052"/>
        </w:tabs>
        <w:ind w:right="20" w:firstLine="567"/>
        <w:jc w:val="both"/>
        <w:rPr>
          <w:rFonts w:ascii="Times New Roman" w:hAnsi="Times New Roman" w:cs="Times New Roman"/>
        </w:rPr>
        <w:sectPr w:rsidR="003A5199" w:rsidRPr="00E30AE9" w:rsidSect="00E249E5">
          <w:pgSz w:w="8392" w:h="11907" w:code="11"/>
          <w:pgMar w:top="1021" w:right="851" w:bottom="1134" w:left="851" w:header="0" w:footer="6" w:gutter="0"/>
          <w:cols w:space="720"/>
          <w:noEndnote/>
          <w:docGrid w:linePitch="360"/>
        </w:sectPr>
      </w:pPr>
    </w:p>
    <w:p w:rsidR="00C10547" w:rsidRPr="00E30AE9" w:rsidRDefault="00C10547" w:rsidP="00F50C58">
      <w:pPr>
        <w:pStyle w:val="120"/>
        <w:keepNext/>
        <w:keepLines/>
        <w:shd w:val="clear" w:color="auto" w:fill="auto"/>
        <w:spacing w:after="0" w:line="240" w:lineRule="auto"/>
        <w:ind w:left="3969"/>
        <w:rPr>
          <w:sz w:val="24"/>
          <w:szCs w:val="24"/>
        </w:rPr>
      </w:pPr>
      <w:bookmarkStart w:id="3" w:name="bookmark1"/>
      <w:r w:rsidRPr="00E30AE9">
        <w:rPr>
          <w:sz w:val="24"/>
          <w:szCs w:val="24"/>
        </w:rPr>
        <w:lastRenderedPageBreak/>
        <w:t>УТВЕРЖДЕНО</w:t>
      </w:r>
      <w:bookmarkEnd w:id="3"/>
    </w:p>
    <w:p w:rsidR="00C10547" w:rsidRDefault="00C10547" w:rsidP="00FF575D">
      <w:pPr>
        <w:ind w:left="3969" w:right="40"/>
        <w:rPr>
          <w:rFonts w:ascii="Times New Roman" w:hAnsi="Times New Roman" w:cs="Times New Roman"/>
        </w:rPr>
      </w:pPr>
      <w:r w:rsidRPr="00E30AE9">
        <w:rPr>
          <w:rFonts w:ascii="Times New Roman" w:hAnsi="Times New Roman" w:cs="Times New Roman"/>
        </w:rPr>
        <w:t xml:space="preserve">Постановление </w:t>
      </w:r>
    </w:p>
    <w:p w:rsidR="00C10547" w:rsidRPr="00E30AE9" w:rsidRDefault="00C10547" w:rsidP="00FF575D">
      <w:pPr>
        <w:ind w:left="3969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Pr="00E30AE9">
        <w:rPr>
          <w:rFonts w:ascii="Times New Roman" w:hAnsi="Times New Roman" w:cs="Times New Roman"/>
        </w:rPr>
        <w:t>Министров Республики Беларусь</w:t>
      </w:r>
    </w:p>
    <w:p w:rsidR="00C10547" w:rsidRPr="00E30AE9" w:rsidRDefault="00C10547" w:rsidP="0098307B">
      <w:pPr>
        <w:tabs>
          <w:tab w:val="left" w:pos="6942"/>
        </w:tabs>
        <w:spacing w:after="36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19.09.2014</w:t>
      </w:r>
      <w:r w:rsidRPr="00E30AE9">
        <w:rPr>
          <w:rFonts w:ascii="Times New Roman" w:hAnsi="Times New Roman" w:cs="Times New Roman"/>
        </w:rPr>
        <w:t xml:space="preserve"> № 903</w:t>
      </w:r>
    </w:p>
    <w:p w:rsidR="00C10547" w:rsidRPr="00FF575D" w:rsidRDefault="00C10547" w:rsidP="00174972">
      <w:pPr>
        <w:pStyle w:val="6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F575D">
        <w:rPr>
          <w:sz w:val="24"/>
          <w:szCs w:val="24"/>
        </w:rPr>
        <w:t>ПОЛОЖЕНИЕ</w:t>
      </w:r>
    </w:p>
    <w:p w:rsidR="00C10547" w:rsidRPr="00FF575D" w:rsidRDefault="00C10547" w:rsidP="00174972">
      <w:pPr>
        <w:pStyle w:val="60"/>
        <w:shd w:val="clear" w:color="auto" w:fill="auto"/>
        <w:spacing w:before="0" w:line="240" w:lineRule="auto"/>
        <w:ind w:right="40" w:firstLine="0"/>
        <w:rPr>
          <w:b w:val="0"/>
          <w:sz w:val="24"/>
          <w:szCs w:val="24"/>
        </w:rPr>
      </w:pPr>
      <w:r w:rsidRPr="00FF575D">
        <w:rPr>
          <w:b w:val="0"/>
          <w:sz w:val="24"/>
          <w:szCs w:val="24"/>
        </w:rPr>
        <w:t xml:space="preserve">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</w:t>
      </w:r>
      <w:r w:rsidRPr="00FF575D">
        <w:rPr>
          <w:b w:val="0"/>
          <w:sz w:val="24"/>
          <w:szCs w:val="24"/>
        </w:rPr>
        <w:br/>
        <w:t>и материального обеспечения</w:t>
      </w:r>
    </w:p>
    <w:p w:rsidR="00C10547" w:rsidRPr="00E30AE9" w:rsidRDefault="00C10547" w:rsidP="00174972">
      <w:pPr>
        <w:pStyle w:val="60"/>
        <w:shd w:val="clear" w:color="auto" w:fill="auto"/>
        <w:spacing w:before="0" w:line="240" w:lineRule="auto"/>
        <w:ind w:right="40" w:firstLine="0"/>
      </w:pPr>
    </w:p>
    <w:p w:rsidR="00C10547" w:rsidRPr="00FF575D" w:rsidRDefault="00C10547" w:rsidP="00E7745E">
      <w:pPr>
        <w:tabs>
          <w:tab w:val="left" w:pos="956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Настоящим Положением определяется порядок проведения на территории Республики Беларусь спортивно-массовых мероприятий (далее – мероприятия), формирования состава участников мероприятий, их направления на мероприятия и материального обеспечения.</w:t>
      </w:r>
    </w:p>
    <w:p w:rsidR="00C10547" w:rsidRPr="00FF575D" w:rsidRDefault="00C10547" w:rsidP="00E7745E">
      <w:pPr>
        <w:tabs>
          <w:tab w:val="left" w:pos="865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В настоящем Положении применяются термины и их определения в значениях, определенных Законом Республики Беларусь от 4 января 2014 года </w:t>
      </w:r>
      <w:r w:rsidR="0060295B">
        <w:rPr>
          <w:rFonts w:ascii="Times New Roman" w:hAnsi="Times New Roman" w:cs="Times New Roman"/>
        </w:rPr>
        <w:t>«</w:t>
      </w:r>
      <w:r w:rsidRPr="00FF575D">
        <w:rPr>
          <w:rFonts w:ascii="Times New Roman" w:hAnsi="Times New Roman" w:cs="Times New Roman"/>
        </w:rPr>
        <w:t xml:space="preserve">О физической культуре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и спорте</w:t>
      </w:r>
      <w:r w:rsidR="0060295B">
        <w:rPr>
          <w:rFonts w:ascii="Times New Roman" w:hAnsi="Times New Roman" w:cs="Times New Roman"/>
        </w:rPr>
        <w:t>»</w:t>
      </w:r>
      <w:r w:rsidRPr="00FF575D">
        <w:rPr>
          <w:rFonts w:ascii="Times New Roman" w:hAnsi="Times New Roman" w:cs="Times New Roman"/>
        </w:rPr>
        <w:t xml:space="preserve"> (Национальный правовой Интернет-портал Республики Беларусь, 21.01.2014, 2/2123).</w:t>
      </w:r>
    </w:p>
    <w:p w:rsidR="00C10547" w:rsidRPr="00FF575D" w:rsidRDefault="00C10547" w:rsidP="00E7745E">
      <w:pPr>
        <w:pStyle w:val="60"/>
        <w:shd w:val="clear" w:color="auto" w:fill="auto"/>
        <w:tabs>
          <w:tab w:val="left" w:pos="845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FF575D">
        <w:rPr>
          <w:b w:val="0"/>
          <w:sz w:val="24"/>
          <w:szCs w:val="24"/>
        </w:rPr>
        <w:t>3. По типам мероприятия подразделяются на:</w:t>
      </w:r>
    </w:p>
    <w:p w:rsidR="00C10547" w:rsidRPr="00FF575D" w:rsidRDefault="00C10547" w:rsidP="00E7745E">
      <w:pPr>
        <w:tabs>
          <w:tab w:val="left" w:pos="783"/>
        </w:tabs>
        <w:ind w:left="20" w:right="4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комплексные, в программу которых включаются не менее двух видов спорта, а также конкурсы, викторины спортивной тематики;</w:t>
      </w:r>
    </w:p>
    <w:p w:rsidR="00C10547" w:rsidRPr="00FF575D" w:rsidRDefault="00C10547" w:rsidP="00E7745E">
      <w:pPr>
        <w:ind w:left="20" w:right="4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соревнования любителей видов спорта, программой которых предусмотрен один вид спорта (легкоатлетические пробеги, кроссы и другие);</w:t>
      </w:r>
    </w:p>
    <w:p w:rsidR="00C10547" w:rsidRPr="00FF575D" w:rsidRDefault="00C10547" w:rsidP="00E7745E">
      <w:pPr>
        <w:ind w:left="20" w:right="4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туристические слеты, в программу которых включаются виды спортивного туризма, спортивного ориентирования,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а также конкурсы, викторины спортивно-туристической тематики;</w:t>
      </w:r>
    </w:p>
    <w:p w:rsidR="00C10547" w:rsidRPr="00FF575D" w:rsidRDefault="00C10547" w:rsidP="00E7745E">
      <w:pPr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мероприятия физической реабилитации инвалидов.</w:t>
      </w:r>
    </w:p>
    <w:p w:rsidR="00C10547" w:rsidRPr="00FF575D" w:rsidRDefault="00C10547" w:rsidP="00E7745E">
      <w:pPr>
        <w:tabs>
          <w:tab w:val="left" w:pos="841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lastRenderedPageBreak/>
        <w:t>4.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К участникам мероприятий относятся физические лица, команды, соревнующиеся в видах программы мероприятия, тренеры, руководители команд, судьи по спорту, иные лица, участвующие в проведении мероприятий, руководители (представители) организаторов мероприятий и организаций, направляющих участников мероприятий (далее– направляющие организации).</w:t>
      </w:r>
    </w:p>
    <w:p w:rsidR="00C10547" w:rsidRPr="00FF575D" w:rsidRDefault="00C10547" w:rsidP="00E7745E">
      <w:pPr>
        <w:tabs>
          <w:tab w:val="left" w:pos="846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5.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Мероприятия проводятся в соответствии с календарным планом их проведения в пределах средств, выделенных на эти цели из республиканского и (или) местных бюджетов, а также средств из иных источников в соответствии </w:t>
      </w:r>
      <w:r w:rsidR="0098307B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с законодательством.</w:t>
      </w:r>
    </w:p>
    <w:p w:rsidR="00C10547" w:rsidRPr="00FF575D" w:rsidRDefault="00C10547" w:rsidP="00E7745E">
      <w:pPr>
        <w:tabs>
          <w:tab w:val="left" w:pos="966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6.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Республиканский и местные календарные планы проведения мероприятий утверждаются на календарный год по форме согласно приложению 1 в пределах средств, предусмотренных в соответствующих бюджетах на эти цели.</w:t>
      </w:r>
    </w:p>
    <w:p w:rsidR="00C10547" w:rsidRPr="00FF575D" w:rsidRDefault="00C10547" w:rsidP="00E7745E">
      <w:pPr>
        <w:ind w:left="20" w:right="40" w:firstLine="54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Республиканский календарный план проведения мероприятий утверждается Министерством спорта и туризма </w:t>
      </w:r>
      <w:r w:rsidR="0098307B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с учетом календарных планов проведения мероприятий международных спортивных организаций, местные календарные планы проведения мероприятий – местными исполнительными и распорядительными органами с учетом республиканского плана проведения мероприятий, календарные планы проведения мероприятий организаций – с учетом республиканского и (или) местных календарных планов проведения мероприятий.</w:t>
      </w:r>
    </w:p>
    <w:p w:rsidR="00C10547" w:rsidRPr="00FF575D" w:rsidRDefault="00C10547" w:rsidP="00E7745E">
      <w:pPr>
        <w:tabs>
          <w:tab w:val="left" w:pos="1100"/>
        </w:tabs>
        <w:ind w:right="4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7.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Корректировка календарного плана проведения мероприятий может осуществляться по предложениям его организатора или уполномоченного организатором лица.</w:t>
      </w:r>
    </w:p>
    <w:p w:rsidR="00C10547" w:rsidRPr="00FF575D" w:rsidRDefault="00C10547" w:rsidP="00E7745E">
      <w:pPr>
        <w:pStyle w:val="60"/>
        <w:shd w:val="clear" w:color="auto" w:fill="auto"/>
        <w:tabs>
          <w:tab w:val="left" w:pos="1047"/>
        </w:tabs>
        <w:spacing w:before="0" w:line="240" w:lineRule="auto"/>
        <w:ind w:right="20" w:firstLine="567"/>
        <w:jc w:val="both"/>
        <w:rPr>
          <w:b w:val="0"/>
          <w:sz w:val="24"/>
          <w:szCs w:val="24"/>
        </w:rPr>
      </w:pPr>
      <w:r w:rsidRPr="00FF575D">
        <w:rPr>
          <w:b w:val="0"/>
          <w:sz w:val="24"/>
          <w:szCs w:val="24"/>
        </w:rPr>
        <w:t>8.</w:t>
      </w:r>
      <w:r w:rsidRPr="00FF575D">
        <w:rPr>
          <w:rFonts w:ascii="Arial Unicode MS" w:eastAsia="Arial Unicode MS" w:hAnsi="Arial Unicode MS" w:cs="Arial Unicode MS" w:hint="eastAsia"/>
          <w:b w:val="0"/>
          <w:sz w:val="24"/>
          <w:szCs w:val="24"/>
        </w:rPr>
        <w:t> </w:t>
      </w:r>
      <w:r w:rsidRPr="00FF575D">
        <w:rPr>
          <w:b w:val="0"/>
          <w:sz w:val="24"/>
          <w:szCs w:val="24"/>
        </w:rPr>
        <w:t xml:space="preserve">Организаторы мероприятия утверждают положение </w:t>
      </w:r>
      <w:r w:rsidR="0098307B">
        <w:rPr>
          <w:b w:val="0"/>
          <w:sz w:val="24"/>
          <w:szCs w:val="24"/>
        </w:rPr>
        <w:br/>
      </w:r>
      <w:r w:rsidRPr="00FF575D">
        <w:rPr>
          <w:b w:val="0"/>
          <w:sz w:val="24"/>
          <w:szCs w:val="24"/>
        </w:rPr>
        <w:t>о проведении мероприятия, в котором указываются: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цели и задачи;</w:t>
      </w:r>
    </w:p>
    <w:p w:rsidR="00C10547" w:rsidRPr="00FF575D" w:rsidRDefault="00C10547" w:rsidP="00E7745E">
      <w:pPr>
        <w:tabs>
          <w:tab w:val="left" w:pos="709"/>
          <w:tab w:val="left" w:pos="903"/>
        </w:tabs>
        <w:ind w:left="20" w:righ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участвующие организации и лица, принимающие участие </w:t>
      </w:r>
      <w:r w:rsidR="0098307B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в видах программы мероприятия (возраст, пол, квалификация спортсменов);</w:t>
      </w:r>
    </w:p>
    <w:p w:rsidR="00C10547" w:rsidRPr="00FF575D" w:rsidRDefault="00C10547" w:rsidP="00E7745E">
      <w:pPr>
        <w:ind w:left="20" w:righ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организации, на которые возлагается проведение </w:t>
      </w:r>
      <w:r w:rsidRPr="00FF575D">
        <w:rPr>
          <w:rFonts w:ascii="Times New Roman" w:hAnsi="Times New Roman" w:cs="Times New Roman"/>
        </w:rPr>
        <w:lastRenderedPageBreak/>
        <w:t>мероприятия; место и сроки проведения (день приезда, период проведения мероприятия, день отъезда);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порядок и сроки подачи заявок;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условия приема и допуска лиц и команд для участия </w:t>
      </w:r>
      <w:r w:rsidR="0098307B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в мероприятии;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программа мероприятия;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система оценки результатов;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порядок награждения победителей и призеров мероприятия;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финансовые условия проведения мероприятия;</w:t>
      </w:r>
    </w:p>
    <w:p w:rsidR="00C10547" w:rsidRPr="00FF575D" w:rsidRDefault="00C10547" w:rsidP="00E7745E">
      <w:pPr>
        <w:tabs>
          <w:tab w:val="left" w:pos="709"/>
        </w:tabs>
        <w:ind w:left="20" w:firstLine="52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порядок подачи протестов и их рассмотрения.</w:t>
      </w:r>
    </w:p>
    <w:p w:rsidR="00C10547" w:rsidRPr="00FF575D" w:rsidRDefault="00C10547" w:rsidP="00E7745E">
      <w:pPr>
        <w:tabs>
          <w:tab w:val="left" w:pos="1095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9.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Формирование состава участников мероприятий осуществляется их организаторами и (или) направляющими организациями. Направляющие организации определяют руководителя команды из числа ее участников.</w:t>
      </w:r>
    </w:p>
    <w:p w:rsidR="00C10547" w:rsidRPr="00FF575D" w:rsidRDefault="00C10547" w:rsidP="00E7745E">
      <w:pPr>
        <w:tabs>
          <w:tab w:val="left" w:pos="1014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10.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Руководитель команды несет ответственность за соблюдение ее участниками законодательства Республики Беларусь в течение всего периода проведения мероприятия,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а также за получение и расходование финансовых средств, выделенных для участия в мероприятии, представление финансового отчета по направлению участников мероприятий.</w:t>
      </w:r>
    </w:p>
    <w:p w:rsidR="00C10547" w:rsidRPr="00FF575D" w:rsidRDefault="00C10547" w:rsidP="00E7745E">
      <w:pPr>
        <w:tabs>
          <w:tab w:val="left" w:pos="1148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11. Направление участников мероприятий осуществляется направляющими организациями на основании положения о проведении мероприятия в соответствии с приказом (решением) руководителя (уполномоченного заместителя руководителя) направляющей организации.</w:t>
      </w:r>
    </w:p>
    <w:p w:rsidR="00C10547" w:rsidRPr="00FF575D" w:rsidRDefault="00C10547" w:rsidP="00E7745E">
      <w:pPr>
        <w:tabs>
          <w:tab w:val="left" w:pos="1090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12.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Расходы на проведение мероприятий предусматриваются в смете-отчете расходов согласно приложению 2, утверждаемой организаторами мероприятий, направляющими организациями не менее чем за месяц до проведения мероприятия (далее – смета-отчет). Смета-отчет может корректироваться по итогам проведения мероприятий.</w:t>
      </w:r>
    </w:p>
    <w:p w:rsidR="00C10547" w:rsidRPr="00FF575D" w:rsidRDefault="00C10547" w:rsidP="00E7745E">
      <w:pPr>
        <w:tabs>
          <w:tab w:val="left" w:pos="1009"/>
        </w:tabs>
        <w:ind w:right="20" w:firstLine="567"/>
        <w:jc w:val="both"/>
        <w:rPr>
          <w:rFonts w:ascii="Times New Roman" w:hAnsi="Times New Roman" w:cs="Times New Roman"/>
        </w:rPr>
      </w:pPr>
      <w:r w:rsidRPr="00F76EEC">
        <w:rPr>
          <w:rStyle w:val="31"/>
          <w:b w:val="0"/>
        </w:rPr>
        <w:t>13. При</w:t>
      </w:r>
      <w:r w:rsidRPr="00F76EEC">
        <w:rPr>
          <w:b/>
        </w:rPr>
        <w:t xml:space="preserve"> </w:t>
      </w:r>
      <w:r w:rsidRPr="00FF575D">
        <w:rPr>
          <w:rFonts w:ascii="Times New Roman" w:hAnsi="Times New Roman" w:cs="Times New Roman"/>
        </w:rPr>
        <w:t xml:space="preserve">проведении мероприятия может осуществляться кооперация финансовых средств организаторов мероприятия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 xml:space="preserve">и направляющих организаций с их согласия и по решению каждого. Порядок кооперации финансовых средств, финансовое </w:t>
      </w:r>
      <w:r w:rsidRPr="00FF575D">
        <w:rPr>
          <w:rFonts w:ascii="Times New Roman" w:hAnsi="Times New Roman" w:cs="Times New Roman"/>
        </w:rPr>
        <w:lastRenderedPageBreak/>
        <w:t>и организационное участие согласовываются организаторами при разработке и утверждении положения о мероприятии.</w:t>
      </w:r>
    </w:p>
    <w:p w:rsidR="00C10547" w:rsidRPr="00FF575D" w:rsidRDefault="00C10547" w:rsidP="00E7745E">
      <w:pPr>
        <w:tabs>
          <w:tab w:val="left" w:pos="1009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Для целей настоящего Положения под условиями кооперации финансовых средств понимается распределение финансовых обязательств по оплате расходов на проведение мероприятий между организаторами и (или) направляющими организациями.</w:t>
      </w:r>
    </w:p>
    <w:p w:rsidR="00C10547" w:rsidRPr="00FF575D" w:rsidRDefault="00C10547" w:rsidP="00E7745E">
      <w:pPr>
        <w:pStyle w:val="a4"/>
        <w:shd w:val="clear" w:color="auto" w:fill="auto"/>
        <w:tabs>
          <w:tab w:val="left" w:pos="1062"/>
        </w:tabs>
        <w:spacing w:line="240" w:lineRule="auto"/>
        <w:ind w:right="20" w:firstLine="567"/>
        <w:rPr>
          <w:sz w:val="24"/>
          <w:szCs w:val="24"/>
        </w:rPr>
      </w:pPr>
      <w:r w:rsidRPr="00FF575D">
        <w:rPr>
          <w:sz w:val="24"/>
          <w:szCs w:val="24"/>
        </w:rPr>
        <w:t xml:space="preserve">14. При проведении мероприятий их организаторами </w:t>
      </w:r>
      <w:r w:rsidR="0098307B">
        <w:rPr>
          <w:sz w:val="24"/>
          <w:szCs w:val="24"/>
        </w:rPr>
        <w:br/>
      </w:r>
      <w:r w:rsidRPr="00FF575D">
        <w:rPr>
          <w:sz w:val="24"/>
          <w:szCs w:val="24"/>
        </w:rPr>
        <w:t xml:space="preserve">и (или) направляющими организациями предусматриваются расходы на приобретение канцелярских принадлежностей, медалей, дипломов (грамот), кубков, призов в денежной либо натуральной форме, оплату судейства спортивных соревнований, оказание типографских услуг, услуг связи, </w:t>
      </w:r>
      <w:r w:rsidR="0098307B">
        <w:rPr>
          <w:sz w:val="24"/>
          <w:szCs w:val="24"/>
        </w:rPr>
        <w:br/>
      </w:r>
      <w:r w:rsidRPr="00FF575D">
        <w:rPr>
          <w:sz w:val="24"/>
          <w:szCs w:val="24"/>
        </w:rPr>
        <w:t>а также иное материальное обеспечение, необходимое для проведения мероприятий.</w:t>
      </w:r>
    </w:p>
    <w:p w:rsidR="00C10547" w:rsidRPr="00FF575D" w:rsidRDefault="00C10547" w:rsidP="00E7745E">
      <w:pPr>
        <w:pStyle w:val="a4"/>
        <w:shd w:val="clear" w:color="auto" w:fill="auto"/>
        <w:tabs>
          <w:tab w:val="left" w:pos="1047"/>
        </w:tabs>
        <w:spacing w:line="240" w:lineRule="auto"/>
        <w:ind w:right="20" w:firstLine="567"/>
        <w:rPr>
          <w:sz w:val="24"/>
          <w:szCs w:val="24"/>
        </w:rPr>
      </w:pPr>
      <w:r w:rsidRPr="00FF575D">
        <w:rPr>
          <w:sz w:val="24"/>
          <w:szCs w:val="24"/>
        </w:rPr>
        <w:t>15.</w:t>
      </w:r>
      <w:r w:rsidRPr="00FF575D">
        <w:rPr>
          <w:rFonts w:ascii="Arial Unicode MS" w:eastAsia="Arial Unicode MS" w:hAnsi="Arial Unicode MS" w:cs="Arial Unicode MS" w:hint="eastAsia"/>
          <w:sz w:val="24"/>
          <w:szCs w:val="24"/>
        </w:rPr>
        <w:t> </w:t>
      </w:r>
      <w:r w:rsidRPr="00FF575D">
        <w:rPr>
          <w:sz w:val="24"/>
          <w:szCs w:val="24"/>
        </w:rPr>
        <w:t>Организаторы могут устанавливать заявочные взносы, получаемые от лиц, соревнующихся в видах программы мероприятия, которые направляются на определенные организаторами расходы, связанные с проведением мероприятия.</w:t>
      </w:r>
    </w:p>
    <w:p w:rsidR="00C10547" w:rsidRPr="00FF575D" w:rsidRDefault="00C10547" w:rsidP="00E7745E">
      <w:pPr>
        <w:tabs>
          <w:tab w:val="left" w:pos="984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Style w:val="31"/>
        </w:rPr>
        <w:t xml:space="preserve">16. Судейство </w:t>
      </w:r>
      <w:r w:rsidRPr="00FF575D">
        <w:rPr>
          <w:rFonts w:ascii="Times New Roman" w:hAnsi="Times New Roman" w:cs="Times New Roman"/>
        </w:rPr>
        <w:t>официальных мероприятий осуществляют только судьи по спорту. Организаторы мероприятия определяют и назначают состав главной судейской коллегии, включающий главного судью, главного секретаря, а также членов главной судейской коллегии. В состав главной судейской коллегии включаются наиболее квалифицированные судьи по спорту, имеющие опыт работы судейства мероприятий не менее двух лет. Численность главной судейской коллегии определяется положением о проведении мероприятия.</w:t>
      </w:r>
    </w:p>
    <w:p w:rsidR="00C10547" w:rsidRPr="00FF575D" w:rsidRDefault="00C10547" w:rsidP="00E7745E">
      <w:pPr>
        <w:ind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Главная судейская коллегия обеспечивает:</w:t>
      </w:r>
    </w:p>
    <w:p w:rsidR="00C10547" w:rsidRPr="00FF575D" w:rsidRDefault="00C10547" w:rsidP="00E7745E">
      <w:pPr>
        <w:tabs>
          <w:tab w:val="left" w:pos="73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подбор судей по спорту и (или) распределение функций между судьями по спорту;</w:t>
      </w:r>
    </w:p>
    <w:p w:rsidR="00C10547" w:rsidRDefault="00C10547" w:rsidP="00E7745E">
      <w:pPr>
        <w:tabs>
          <w:tab w:val="left" w:pos="734"/>
          <w:tab w:val="left" w:pos="950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соблюдение прав и выполнение обязанностей судьями по спорту, предусмотренных законодательными актами;</w:t>
      </w:r>
    </w:p>
    <w:p w:rsidR="000D7A83" w:rsidRPr="00FF575D" w:rsidRDefault="000D7A83" w:rsidP="00E7745E">
      <w:pPr>
        <w:tabs>
          <w:tab w:val="left" w:pos="734"/>
          <w:tab w:val="left" w:pos="950"/>
        </w:tabs>
        <w:ind w:right="20" w:firstLine="540"/>
        <w:jc w:val="both"/>
        <w:rPr>
          <w:rFonts w:ascii="Times New Roman" w:hAnsi="Times New Roman" w:cs="Times New Roman"/>
        </w:rPr>
      </w:pPr>
    </w:p>
    <w:p w:rsidR="00C10547" w:rsidRPr="00FF575D" w:rsidRDefault="00C10547" w:rsidP="00E7745E">
      <w:pPr>
        <w:tabs>
          <w:tab w:val="left" w:pos="734"/>
          <w:tab w:val="left" w:pos="811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допуск лиц к участию в мероприятиях согласно положению </w:t>
      </w:r>
      <w:r w:rsidRPr="00FF575D">
        <w:rPr>
          <w:rFonts w:ascii="Times New Roman" w:hAnsi="Times New Roman" w:cs="Times New Roman"/>
        </w:rPr>
        <w:lastRenderedPageBreak/>
        <w:t>о проведении мероприятия;</w:t>
      </w:r>
    </w:p>
    <w:p w:rsidR="00C10547" w:rsidRPr="00FF575D" w:rsidRDefault="00C10547" w:rsidP="00E7745E">
      <w:pPr>
        <w:tabs>
          <w:tab w:val="left" w:pos="73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оформление протокола (протоколов) мероприятий;</w:t>
      </w:r>
    </w:p>
    <w:p w:rsidR="00C10547" w:rsidRPr="00FF575D" w:rsidRDefault="00C10547" w:rsidP="00E7745E">
      <w:pPr>
        <w:tabs>
          <w:tab w:val="left" w:pos="734"/>
          <w:tab w:val="left" w:pos="878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подведение итогов и подготовку отчетной документации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о проведении мероприятия;</w:t>
      </w:r>
    </w:p>
    <w:p w:rsidR="00C10547" w:rsidRPr="00FF575D" w:rsidRDefault="00C10547" w:rsidP="00E7745E">
      <w:pPr>
        <w:tabs>
          <w:tab w:val="left" w:pos="734"/>
          <w:tab w:val="left" w:pos="936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иные функции, связанные с судейством мероприятий, определенные организаторами.</w:t>
      </w:r>
    </w:p>
    <w:p w:rsidR="00C10547" w:rsidRPr="00FF575D" w:rsidRDefault="00C10547" w:rsidP="00E7745E">
      <w:pPr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Протокол (протоколы) мероприятий и отчет об их проведении представляются главным судьей мероприятия его организаторам в трехдневный срок после окончания мероприятия.</w:t>
      </w:r>
    </w:p>
    <w:p w:rsidR="00C10547" w:rsidRPr="00FF575D" w:rsidRDefault="00C10547" w:rsidP="00E7745E">
      <w:pPr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Для обеспечения работы главной судейской коллегии организаторами предусматриваются расходы на приобретение канцелярских принадлежностей по нормам, устанавливаемым Министерством спорта и туризма по согласованию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с Министерством финансов.</w:t>
      </w:r>
    </w:p>
    <w:p w:rsidR="00C10547" w:rsidRPr="00FF575D" w:rsidRDefault="00C10547" w:rsidP="00E7745E">
      <w:pPr>
        <w:tabs>
          <w:tab w:val="left" w:pos="1133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17.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Для проведения мероприятий их организаторами может создаваться организационный комитет по проведению мероприятия.</w:t>
      </w:r>
    </w:p>
    <w:p w:rsidR="00C10547" w:rsidRPr="00FF575D" w:rsidRDefault="00C10547" w:rsidP="00E7745E">
      <w:pPr>
        <w:tabs>
          <w:tab w:val="left" w:pos="1042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18.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Для проведения мероприятий их организаторы могут привлекать лиц по гражданско-правовым договорам.</w:t>
      </w:r>
    </w:p>
    <w:p w:rsidR="00C10547" w:rsidRPr="00FF575D" w:rsidRDefault="00C10547" w:rsidP="00E7745E">
      <w:pPr>
        <w:tabs>
          <w:tab w:val="left" w:pos="1085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19.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При направлении на мероприятия лиц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 xml:space="preserve">с ограниченными физическими возможностями (инвалидов по зрению, с нарушением опорно-двигательного аппарата,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с нарушением слуха) разрешается направлять сопровождающих лиц из расчета:</w:t>
      </w:r>
    </w:p>
    <w:p w:rsidR="00C10547" w:rsidRPr="00FF575D" w:rsidRDefault="00C10547" w:rsidP="00E7745E">
      <w:pPr>
        <w:tabs>
          <w:tab w:val="left" w:pos="811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один сопровождающий на пять инвалидов с нарушением опорно-двигательного аппарата;</w:t>
      </w:r>
    </w:p>
    <w:p w:rsidR="00C10547" w:rsidRPr="00FF575D" w:rsidRDefault="00C10547" w:rsidP="00E7745E">
      <w:pPr>
        <w:tabs>
          <w:tab w:val="left" w:pos="72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один сопровождающий на одного инвалида-колясочника;</w:t>
      </w:r>
    </w:p>
    <w:p w:rsidR="00C10547" w:rsidRPr="00FF575D" w:rsidRDefault="00C10547" w:rsidP="00E7745E">
      <w:pPr>
        <w:tabs>
          <w:tab w:val="left" w:pos="72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один сопровождающий на одного инвалида по зрению первой группы;</w:t>
      </w:r>
    </w:p>
    <w:p w:rsidR="00C10547" w:rsidRDefault="00C10547" w:rsidP="00E7745E">
      <w:pPr>
        <w:tabs>
          <w:tab w:val="left" w:pos="744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один сопровождающий, в</w:t>
      </w:r>
      <w:r>
        <w:rPr>
          <w:rFonts w:ascii="Times New Roman" w:hAnsi="Times New Roman" w:cs="Times New Roman"/>
        </w:rPr>
        <w:t>ладеющий техникой сурдоперевода</w:t>
      </w:r>
      <w:r w:rsidRPr="00FF575D">
        <w:rPr>
          <w:rFonts w:ascii="Times New Roman" w:hAnsi="Times New Roman" w:cs="Times New Roman"/>
        </w:rPr>
        <w:t xml:space="preserve"> на 10 инвалидов с нарушением слуха. </w:t>
      </w:r>
    </w:p>
    <w:p w:rsidR="00C10547" w:rsidRPr="00FF575D" w:rsidRDefault="00C10547" w:rsidP="00E7745E">
      <w:pPr>
        <w:tabs>
          <w:tab w:val="left" w:pos="744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Условия направления сопровождающих лиц устанавливаются положением о проведении мероприятия.</w:t>
      </w:r>
    </w:p>
    <w:p w:rsidR="00C10547" w:rsidRPr="00FF575D" w:rsidRDefault="00C10547" w:rsidP="00E7745E">
      <w:pPr>
        <w:tabs>
          <w:tab w:val="left" w:pos="960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20.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Для участия в мероприятиях участники могут </w:t>
      </w:r>
      <w:r w:rsidRPr="00FF575D">
        <w:rPr>
          <w:rFonts w:ascii="Times New Roman" w:hAnsi="Times New Roman" w:cs="Times New Roman"/>
        </w:rPr>
        <w:lastRenderedPageBreak/>
        <w:t xml:space="preserve">освобождаться от работы, учебы на весь срок проведения мероприятия с учетом времени проезда к месту мероприятия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и обратно.</w:t>
      </w:r>
    </w:p>
    <w:p w:rsidR="00C10547" w:rsidRPr="00FF575D" w:rsidRDefault="00C10547" w:rsidP="00E7745E">
      <w:pPr>
        <w:tabs>
          <w:tab w:val="left" w:pos="979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21.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Оплата расходов на направление иногородних участников на мероприятия, за исключением судей по спорту, осуществляется направляющими организациями в соответствии с положением о проведении мероприятия.</w:t>
      </w:r>
    </w:p>
    <w:p w:rsidR="00C10547" w:rsidRPr="00FF575D" w:rsidRDefault="00C10547" w:rsidP="00E7745E">
      <w:pPr>
        <w:tabs>
          <w:tab w:val="left" w:pos="959"/>
        </w:tabs>
        <w:ind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22.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Оплату работы судей по спорту за обслуживание фактического количества дней в сроки проведения мероприятия производят организаторы мероприятий в зависимости от судейской категории, ранга мероприятия и выполняемой функции. Порядок и размеры оплаты судейства мероприятий за счет средств республиканского и (или) местных бюджетов устанавливаются Министерством спорта и туризма по согласованию с Министерством финансов, облисполкомами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и Минским горисполкомом.</w:t>
      </w:r>
    </w:p>
    <w:p w:rsidR="00C10547" w:rsidRPr="00FF575D" w:rsidRDefault="00C10547" w:rsidP="00E7745E">
      <w:pPr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Организаторами мероприятий могут устанавливаться выплаты судьям по спорту, включенным в состав главной судейской коллегии, только при фактическом выполнении своих функций. Период судейской работы по обслуживанию мероприятий главной судейской коллегией включает также три дополнительных дня:</w:t>
      </w:r>
    </w:p>
    <w:p w:rsidR="00C10547" w:rsidRPr="00FF575D" w:rsidRDefault="00C10547" w:rsidP="00E7745E">
      <w:pPr>
        <w:tabs>
          <w:tab w:val="left" w:pos="826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один день до начала срока проведения мероприятия – работа по проверке готовности</w:t>
      </w:r>
    </w:p>
    <w:p w:rsidR="00C10547" w:rsidRPr="00FF575D" w:rsidRDefault="00C10547" w:rsidP="00E7745E">
      <w:pPr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мест соревнований, спортивных снарядов, спортивного инвентаря, судейской аппаратуры, приборов и оборудования на соответствие их правилам соревнований;</w:t>
      </w:r>
    </w:p>
    <w:p w:rsidR="00C10547" w:rsidRPr="00FF575D" w:rsidRDefault="00C10547" w:rsidP="00E7745E">
      <w:pPr>
        <w:tabs>
          <w:tab w:val="left" w:pos="793"/>
        </w:tabs>
        <w:ind w:right="20"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два дня по окончании срока проведения мероприятия – работа по подведению итогов мероприятия, подготовке отчета о результатах мероприятия согласно форме, устанавливаемой Министерством спорта и туризма.</w:t>
      </w:r>
    </w:p>
    <w:p w:rsidR="00C10547" w:rsidRPr="00FF575D" w:rsidRDefault="00C10547" w:rsidP="00E7745E">
      <w:pPr>
        <w:tabs>
          <w:tab w:val="left" w:pos="1081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23.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Возмещение стоимости проезда иногородним судьям по спорту к месту проведения мероприятий и обратно производится организатором мероприятия. Проездные документы в обе стороны фиксируются в ведомости произвольной формы, </w:t>
      </w:r>
      <w:r w:rsidRPr="00FF575D">
        <w:rPr>
          <w:rFonts w:ascii="Times New Roman" w:hAnsi="Times New Roman" w:cs="Times New Roman"/>
        </w:rPr>
        <w:lastRenderedPageBreak/>
        <w:t xml:space="preserve">утверждаемой руководителем (уполномоченным лицом) направляющей организации,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с указанием фамилии, собственного имени, отчества (если таковое имеется), номера и серии проездного документа, маршрута следования, даты отправления, стоимости проездного документа и заверяются подписью иногороднего судьи по спорту.</w:t>
      </w:r>
    </w:p>
    <w:p w:rsidR="00C10547" w:rsidRPr="00FF575D" w:rsidRDefault="00C10547" w:rsidP="00E7745E">
      <w:pPr>
        <w:tabs>
          <w:tab w:val="left" w:pos="970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24.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Доставка участников к местам соревнований, тренировок, проживания, питания и обратно в пределах места проведения мероприятия может осуществляться организатором мероприятия.</w:t>
      </w:r>
    </w:p>
    <w:p w:rsidR="00C10547" w:rsidRPr="00FF575D" w:rsidRDefault="00C10547" w:rsidP="00E7745E">
      <w:pPr>
        <w:tabs>
          <w:tab w:val="left" w:pos="1033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25.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Условия обеспечения питанием и проживания участников устанавливаются положением о проведении мероприятия. Иногородние участники и судьи по спорту обеспечиваются питанием на весь срок проведения мероприятия. Участники и судьи по спорту, зарегистрированные по месту жительства (месту пребывания)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 xml:space="preserve">в населенных пунктах, где проводятся мероприятия, обеспечиваются питанием только в дни фактического участия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в мероприятиях.</w:t>
      </w:r>
    </w:p>
    <w:p w:rsidR="00C10547" w:rsidRPr="00FF575D" w:rsidRDefault="00C10547" w:rsidP="00E7745E">
      <w:pPr>
        <w:tabs>
          <w:tab w:val="left" w:pos="1119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26.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Питание участников мероприятий осуществляется по установленным в соответствии с законодательством денежным нормам расходов на питание при проведении мероприятий, финансирование которых осуществляется за счет средств республиканского и (или) местных бюджетов. Члены главной судейской коллегии обеспечиваются питанием в период судейской работы по обслуживанию мероприятий, а также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в один дополнительный день до начала и два дополнительных дня по окончании срока проведения мероприятия.</w:t>
      </w:r>
    </w:p>
    <w:p w:rsidR="00C10547" w:rsidRPr="00FF575D" w:rsidRDefault="00C10547" w:rsidP="00E7745E">
      <w:pPr>
        <w:tabs>
          <w:tab w:val="left" w:pos="1129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27.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 xml:space="preserve">При проведении на территории Республики Беларусь международных мероприятий, участии иностранных лиц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 xml:space="preserve">в республиканских мероприятиях порядок финансирования расходов, связанных с материальным обеспечением участников международных мероприятий, участием иностранных лиц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 xml:space="preserve">в республиканских мероприятиях, определяется в положении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lastRenderedPageBreak/>
        <w:t>о проведении мероприятия.</w:t>
      </w:r>
    </w:p>
    <w:p w:rsidR="00C10547" w:rsidRPr="00FF575D" w:rsidRDefault="00C10547" w:rsidP="00E7745E">
      <w:pPr>
        <w:tabs>
          <w:tab w:val="left" w:pos="974"/>
        </w:tabs>
        <w:ind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 xml:space="preserve">28. Для награждения лиц, команд за призовые места, </w:t>
      </w:r>
      <w:r w:rsidR="00073333">
        <w:rPr>
          <w:rFonts w:ascii="Times New Roman" w:hAnsi="Times New Roman" w:cs="Times New Roman"/>
        </w:rPr>
        <w:br/>
      </w:r>
      <w:r w:rsidRPr="00FF575D">
        <w:rPr>
          <w:rFonts w:ascii="Times New Roman" w:hAnsi="Times New Roman" w:cs="Times New Roman"/>
        </w:rPr>
        <w:t>а также тренеров, подготовивших победителей мероприятий, могут устанавливаться единые виды</w:t>
      </w:r>
      <w:r>
        <w:rPr>
          <w:rFonts w:ascii="Times New Roman" w:hAnsi="Times New Roman" w:cs="Times New Roman"/>
        </w:rPr>
        <w:t xml:space="preserve"> </w:t>
      </w:r>
      <w:r w:rsidRPr="00FF575D">
        <w:rPr>
          <w:rFonts w:ascii="Times New Roman" w:hAnsi="Times New Roman" w:cs="Times New Roman"/>
        </w:rPr>
        <w:t>наградной спортивной атрибутики:</w:t>
      </w:r>
    </w:p>
    <w:p w:rsidR="00C10547" w:rsidRPr="00FF575D" w:rsidRDefault="00C10547" w:rsidP="00E7745E">
      <w:pPr>
        <w:tabs>
          <w:tab w:val="left" w:pos="739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медали золотые, серебряные, бронзовые;</w:t>
      </w:r>
    </w:p>
    <w:p w:rsidR="00C10547" w:rsidRPr="00FF575D" w:rsidRDefault="00C10547" w:rsidP="00E7745E">
      <w:pPr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дипломы первой, второй, третьей степени;</w:t>
      </w:r>
    </w:p>
    <w:p w:rsidR="00C10547" w:rsidRPr="00FF575D" w:rsidRDefault="00C10547" w:rsidP="00E7745E">
      <w:pPr>
        <w:tabs>
          <w:tab w:val="left" w:pos="74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кубки, в том числе переходящие;</w:t>
      </w:r>
    </w:p>
    <w:p w:rsidR="00C10547" w:rsidRPr="00FF575D" w:rsidRDefault="00C10547" w:rsidP="00E7745E">
      <w:pPr>
        <w:tabs>
          <w:tab w:val="left" w:pos="744"/>
        </w:tabs>
        <w:ind w:firstLine="540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призы (личные, командные).</w:t>
      </w:r>
    </w:p>
    <w:p w:rsidR="00C10547" w:rsidRPr="00FF575D" w:rsidRDefault="00C10547" w:rsidP="00E7745E">
      <w:pPr>
        <w:tabs>
          <w:tab w:val="left" w:pos="1052"/>
        </w:tabs>
        <w:ind w:right="20" w:firstLine="567"/>
        <w:jc w:val="both"/>
        <w:rPr>
          <w:rFonts w:ascii="Times New Roman" w:hAnsi="Times New Roman" w:cs="Times New Roman"/>
        </w:rPr>
      </w:pPr>
      <w:r w:rsidRPr="00FF575D">
        <w:rPr>
          <w:rFonts w:ascii="Times New Roman" w:hAnsi="Times New Roman" w:cs="Times New Roman"/>
        </w:rPr>
        <w:t>29.</w:t>
      </w:r>
      <w:r w:rsidRPr="00FF575D">
        <w:rPr>
          <w:rFonts w:ascii="Arial Unicode MS" w:eastAsia="Arial Unicode MS" w:hAnsi="Arial Unicode MS" w:cs="Arial Unicode MS" w:hint="eastAsia"/>
        </w:rPr>
        <w:t> </w:t>
      </w:r>
      <w:r w:rsidRPr="00FF575D">
        <w:rPr>
          <w:rFonts w:ascii="Times New Roman" w:hAnsi="Times New Roman" w:cs="Times New Roman"/>
        </w:rPr>
        <w:t>По результатам, показанным участниками мероприятий, не присваиваются спортивные разряды и звания.</w:t>
      </w:r>
    </w:p>
    <w:p w:rsidR="00C10547" w:rsidRPr="00FF575D" w:rsidRDefault="00C10547" w:rsidP="00E7745E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FF575D">
        <w:rPr>
          <w:sz w:val="24"/>
          <w:szCs w:val="24"/>
        </w:rPr>
        <w:t xml:space="preserve">В соответствии со статьей 29 Закона Республики Беларусь от 03 января 2014 года ”О физической культуре и спорте“, </w:t>
      </w:r>
      <w:r w:rsidR="00073333">
        <w:rPr>
          <w:sz w:val="24"/>
          <w:szCs w:val="24"/>
        </w:rPr>
        <w:br/>
      </w:r>
      <w:r w:rsidRPr="00FF575D">
        <w:rPr>
          <w:sz w:val="24"/>
          <w:szCs w:val="24"/>
        </w:rPr>
        <w:t xml:space="preserve">в целях дальнейшего совершенствования массовой физкультурно-оздоровительной и спортивной работы, постановлением Министерства спорта и туризма Республики Беларусь от 02.07.2014 г. № 19 утверждено ’’Положение </w:t>
      </w:r>
      <w:r w:rsidR="00073333">
        <w:rPr>
          <w:sz w:val="24"/>
          <w:szCs w:val="24"/>
        </w:rPr>
        <w:br/>
      </w:r>
      <w:r w:rsidRPr="00FF575D">
        <w:rPr>
          <w:sz w:val="24"/>
          <w:szCs w:val="24"/>
        </w:rPr>
        <w:t>о Государственном физкультурно-оздоровительном комплексе Республики Беларусь”  (далее – Комплекс).</w:t>
      </w:r>
    </w:p>
    <w:p w:rsidR="00C10547" w:rsidRPr="00FF575D" w:rsidRDefault="00C10547" w:rsidP="00E7745E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FF575D">
        <w:rPr>
          <w:sz w:val="24"/>
          <w:szCs w:val="24"/>
        </w:rPr>
        <w:t>Целью Комплекса является развитие физической культуры и спорта, оздоровление и физическое воспитание населения, формирование здорового образа жизни.</w:t>
      </w:r>
    </w:p>
    <w:p w:rsidR="00C10547" w:rsidRPr="00FF575D" w:rsidRDefault="00C10547" w:rsidP="00E7745E">
      <w:pPr>
        <w:pStyle w:val="2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FF575D">
        <w:rPr>
          <w:sz w:val="24"/>
          <w:szCs w:val="24"/>
        </w:rPr>
        <w:t xml:space="preserve">Реализация Комплекса позволит сформировать научно обоснованные программы и режимы двигательной активности для различных категорий населения, социальные нормы </w:t>
      </w:r>
      <w:r w:rsidR="00073333">
        <w:rPr>
          <w:sz w:val="24"/>
          <w:szCs w:val="24"/>
        </w:rPr>
        <w:br/>
      </w:r>
      <w:r w:rsidRPr="00FF575D">
        <w:rPr>
          <w:sz w:val="24"/>
          <w:szCs w:val="24"/>
        </w:rPr>
        <w:t>и нормативы обеспечения населения Республики Беларусь физкультурно-спортивными сооружениями, нормативы физической подготовленности граждан.</w:t>
      </w:r>
    </w:p>
    <w:p w:rsidR="00C10547" w:rsidRPr="00E30AE9" w:rsidRDefault="00C10547" w:rsidP="00F76EEC">
      <w:pPr>
        <w:pStyle w:val="21"/>
        <w:shd w:val="clear" w:color="auto" w:fill="auto"/>
        <w:tabs>
          <w:tab w:val="left" w:pos="4111"/>
        </w:tabs>
        <w:spacing w:before="0" w:line="240" w:lineRule="auto"/>
        <w:ind w:left="3544" w:right="27" w:firstLine="0"/>
        <w:jc w:val="left"/>
        <w:rPr>
          <w:sz w:val="24"/>
          <w:szCs w:val="24"/>
        </w:rPr>
      </w:pPr>
      <w:bookmarkStart w:id="4" w:name="bookmark2"/>
      <w:r>
        <w:br w:type="page"/>
      </w:r>
      <w:bookmarkEnd w:id="4"/>
      <w:r w:rsidRPr="00E30AE9">
        <w:rPr>
          <w:sz w:val="24"/>
          <w:szCs w:val="24"/>
        </w:rPr>
        <w:lastRenderedPageBreak/>
        <w:t>УТВЕРЖДЕНО Постановление Министерства спорта и туризма</w:t>
      </w:r>
    </w:p>
    <w:p w:rsidR="00C10547" w:rsidRPr="00E30AE9" w:rsidRDefault="00C10547" w:rsidP="00F76EEC">
      <w:pPr>
        <w:pStyle w:val="21"/>
        <w:shd w:val="clear" w:color="auto" w:fill="auto"/>
        <w:tabs>
          <w:tab w:val="left" w:pos="4111"/>
        </w:tabs>
        <w:spacing w:before="0" w:line="240" w:lineRule="auto"/>
        <w:ind w:left="3544" w:right="27" w:firstLine="0"/>
        <w:jc w:val="left"/>
        <w:rPr>
          <w:sz w:val="24"/>
          <w:szCs w:val="24"/>
        </w:rPr>
      </w:pPr>
      <w:r w:rsidRPr="00E30AE9">
        <w:rPr>
          <w:sz w:val="24"/>
          <w:szCs w:val="24"/>
        </w:rPr>
        <w:t>Республики Беларусь</w:t>
      </w:r>
    </w:p>
    <w:p w:rsidR="00C10547" w:rsidRPr="00E30AE9" w:rsidRDefault="00C10547" w:rsidP="00F76EEC">
      <w:pPr>
        <w:pStyle w:val="21"/>
        <w:shd w:val="clear" w:color="auto" w:fill="auto"/>
        <w:tabs>
          <w:tab w:val="left" w:pos="4111"/>
          <w:tab w:val="left" w:pos="7005"/>
        </w:tabs>
        <w:spacing w:before="0" w:after="300" w:line="240" w:lineRule="auto"/>
        <w:ind w:left="3544" w:right="2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02.07.2014 </w:t>
      </w:r>
      <w:r w:rsidRPr="00E30AE9">
        <w:rPr>
          <w:sz w:val="24"/>
          <w:szCs w:val="24"/>
        </w:rPr>
        <w:t>г. № 16</w:t>
      </w:r>
    </w:p>
    <w:p w:rsidR="00C10547" w:rsidRPr="00FF575D" w:rsidRDefault="0060295B" w:rsidP="00FF575D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F575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C10547" w:rsidRDefault="00C10547" w:rsidP="00FF575D">
      <w:pPr>
        <w:pStyle w:val="2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E30AE9">
        <w:rPr>
          <w:sz w:val="24"/>
          <w:szCs w:val="24"/>
        </w:rPr>
        <w:t>о Государственном физкультурно-оздоровительном комплексе Республики Беларусь</w:t>
      </w:r>
    </w:p>
    <w:p w:rsidR="00C10547" w:rsidRPr="00E30AE9" w:rsidRDefault="00C10547" w:rsidP="001717FB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C10547" w:rsidRPr="00E30AE9" w:rsidRDefault="00C10547" w:rsidP="00E7745E">
      <w:pPr>
        <w:pStyle w:val="21"/>
        <w:shd w:val="clear" w:color="auto" w:fill="auto"/>
        <w:tabs>
          <w:tab w:val="left" w:pos="950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Настоящее Положение определяет состав, цели и задачи Государственного физкультурно-оздоровительного комплекса Республики Беларусь (далее – Комплекс).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46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2.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 xml:space="preserve">Комплекс представляет собой совокупность программ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и нормативов в качестве основы физического воспитания населения с учетом половозрастных и иных факторов.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46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Целью Комплекса является развитие физической культуры и спорта, оздоровление и физическое воспитание населения, формирование здорового образа жизни.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50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Задачами Комплекса являются: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создание и развитие физкультурного движения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в Республике Беларусь;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повышение эффективности физического воспитания населения;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обеспечение преемственности в формировании здорового образа жизни населения;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привлечение населения к регулярным занятиям физическими упражнениями и спортом, участию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в физкультурно-оздоровительных и спортивных мероприятиях.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45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5.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Комплекс состоит из трех программ: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физкультурно-оздоровительной;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программы физкультурно-спортивных многоборий;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программы мотивации и стимулирования занятий физической культурой и спортом.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46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6.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 xml:space="preserve">Уровень физической подготовленности населения </w:t>
      </w:r>
      <w:r w:rsidRPr="00E30AE9">
        <w:rPr>
          <w:sz w:val="24"/>
          <w:szCs w:val="24"/>
        </w:rPr>
        <w:lastRenderedPageBreak/>
        <w:t>определяется с учетом половозрастных групп.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950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7.</w:t>
      </w:r>
      <w:r w:rsidR="00073333">
        <w:rPr>
          <w:sz w:val="24"/>
          <w:szCs w:val="24"/>
        </w:rPr>
        <w:t> </w:t>
      </w:r>
      <w:r w:rsidRPr="00E30AE9">
        <w:rPr>
          <w:sz w:val="24"/>
          <w:szCs w:val="24"/>
        </w:rPr>
        <w:t>Физкультурно-оздоровительная программа комплекса состоит из 6 ступеней, дифференцированных по различным возрастным группам граждан от 6 до 59 лет и старше:</w:t>
      </w:r>
    </w:p>
    <w:p w:rsidR="00C10547" w:rsidRPr="00E30AE9" w:rsidRDefault="00C10547" w:rsidP="00E7745E">
      <w:pPr>
        <w:pStyle w:val="21"/>
        <w:shd w:val="clear" w:color="auto" w:fill="auto"/>
        <w:tabs>
          <w:tab w:val="left" w:pos="1146"/>
        </w:tabs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E30AE9">
        <w:rPr>
          <w:sz w:val="24"/>
          <w:szCs w:val="24"/>
        </w:rPr>
        <w:t>Первая ступень ’’Олимпийские надежды “ – для детей 6-10 лет.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Цель ступени: формирование начального уровня физической культуры.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Задачи ступени: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формирование интереса к занятиям физической культурой и спортом;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jc w:val="left"/>
        <w:rPr>
          <w:sz w:val="24"/>
          <w:szCs w:val="24"/>
        </w:rPr>
      </w:pPr>
      <w:r w:rsidRPr="00E30AE9">
        <w:rPr>
          <w:sz w:val="24"/>
          <w:szCs w:val="24"/>
        </w:rPr>
        <w:t>развитие основных двигательных умений и навыков; удовлетворение потребности детей в двигательной активности; мотивация к занятиям физической культурой.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Минимальный недельный двигательный режим для детей 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  </w:t>
      </w:r>
      <w:r>
        <w:rPr>
          <w:rFonts w:ascii="MS Mincho Cyr" w:eastAsia="MS Mincho" w:hAnsi="MS Mincho Cyr" w:cs="MS Mincho Cyr"/>
          <w:sz w:val="24"/>
          <w:szCs w:val="24"/>
        </w:rPr>
        <w:t>–</w:t>
      </w:r>
      <w:r w:rsidRPr="00E30AE9">
        <w:rPr>
          <w:sz w:val="24"/>
          <w:szCs w:val="24"/>
        </w:rPr>
        <w:t>10 лет и нормативы уровня физической подготовленности определены согласно приложению 1 к настоящему Положению;</w:t>
      </w:r>
    </w:p>
    <w:p w:rsidR="00C10547" w:rsidRPr="00073333" w:rsidRDefault="00C10547" w:rsidP="00E7745E">
      <w:pPr>
        <w:pStyle w:val="21"/>
        <w:shd w:val="clear" w:color="auto" w:fill="auto"/>
        <w:tabs>
          <w:tab w:val="left" w:pos="1205"/>
        </w:tabs>
        <w:spacing w:before="0" w:line="240" w:lineRule="auto"/>
        <w:ind w:firstLine="426"/>
        <w:rPr>
          <w:spacing w:val="-8"/>
          <w:sz w:val="24"/>
          <w:szCs w:val="24"/>
        </w:rPr>
      </w:pPr>
      <w:r w:rsidRPr="00073333">
        <w:rPr>
          <w:spacing w:val="-8"/>
          <w:sz w:val="24"/>
          <w:szCs w:val="24"/>
        </w:rPr>
        <w:t xml:space="preserve">7.2. Вторая ступень </w:t>
      </w:r>
      <w:r w:rsidR="0060295B">
        <w:rPr>
          <w:spacing w:val="-8"/>
          <w:sz w:val="24"/>
          <w:szCs w:val="24"/>
        </w:rPr>
        <w:t>«</w:t>
      </w:r>
      <w:r w:rsidRPr="00073333">
        <w:rPr>
          <w:spacing w:val="-8"/>
          <w:sz w:val="24"/>
          <w:szCs w:val="24"/>
        </w:rPr>
        <w:t>Спортивная смена</w:t>
      </w:r>
      <w:r w:rsidR="0060295B">
        <w:rPr>
          <w:spacing w:val="-8"/>
          <w:sz w:val="24"/>
          <w:szCs w:val="24"/>
        </w:rPr>
        <w:t>»</w:t>
      </w:r>
      <w:r w:rsidRPr="00073333">
        <w:rPr>
          <w:spacing w:val="-8"/>
          <w:sz w:val="24"/>
          <w:szCs w:val="24"/>
        </w:rPr>
        <w:t xml:space="preserve"> – для детей 11–16 лет.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7" w:firstLine="426"/>
        <w:rPr>
          <w:sz w:val="24"/>
          <w:szCs w:val="24"/>
        </w:rPr>
      </w:pPr>
      <w:r w:rsidRPr="00E30AE9">
        <w:rPr>
          <w:sz w:val="24"/>
          <w:szCs w:val="24"/>
        </w:rPr>
        <w:t>Цель ступени: формирование базового уровня физической культуры. Задачи ступени: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jc w:val="left"/>
        <w:rPr>
          <w:sz w:val="24"/>
          <w:szCs w:val="24"/>
        </w:rPr>
      </w:pPr>
      <w:r w:rsidRPr="00E30AE9">
        <w:rPr>
          <w:sz w:val="24"/>
          <w:szCs w:val="24"/>
        </w:rPr>
        <w:t>формирование интереса к занятиям физической культурой, участию в соревновательной и игровой деятельности;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jc w:val="left"/>
        <w:rPr>
          <w:sz w:val="24"/>
          <w:szCs w:val="24"/>
        </w:rPr>
      </w:pPr>
      <w:r w:rsidRPr="00E30AE9">
        <w:rPr>
          <w:sz w:val="24"/>
          <w:szCs w:val="24"/>
        </w:rPr>
        <w:t>мотивация к самостоятельному выполнению физических упражнений, комплексов физических упражнений;</w:t>
      </w:r>
    </w:p>
    <w:p w:rsidR="00C10547" w:rsidRPr="00F42E5C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подготовка к выполнению нормативов программы физкультурно</w:t>
      </w:r>
      <w:r>
        <w:rPr>
          <w:sz w:val="24"/>
          <w:szCs w:val="24"/>
        </w:rPr>
        <w:t>-</w:t>
      </w:r>
      <w:r w:rsidRPr="00E30AE9">
        <w:rPr>
          <w:sz w:val="24"/>
          <w:szCs w:val="24"/>
        </w:rPr>
        <w:t xml:space="preserve">спортивного многоборья </w:t>
      </w:r>
      <w:r w:rsidRPr="00F42E5C">
        <w:rPr>
          <w:sz w:val="24"/>
          <w:szCs w:val="24"/>
        </w:rPr>
        <w:t>’’За</w:t>
      </w:r>
      <w:r w:rsidRPr="00F42E5C">
        <w:rPr>
          <w:rStyle w:val="1"/>
          <w:sz w:val="24"/>
          <w:szCs w:val="24"/>
          <w:u w:val="none"/>
        </w:rPr>
        <w:t>щи</w:t>
      </w:r>
      <w:r w:rsidRPr="00F42E5C">
        <w:rPr>
          <w:sz w:val="24"/>
          <w:szCs w:val="24"/>
        </w:rPr>
        <w:t>тник Отечества</w:t>
      </w:r>
      <w:r>
        <w:rPr>
          <w:sz w:val="24"/>
          <w:szCs w:val="24"/>
        </w:rPr>
        <w:t>”</w:t>
      </w:r>
      <w:r w:rsidRPr="00F42E5C">
        <w:rPr>
          <w:sz w:val="24"/>
          <w:szCs w:val="24"/>
        </w:rPr>
        <w:t xml:space="preserve"> для юношей допризывного и призывного возраста (15</w:t>
      </w:r>
      <w:r>
        <w:rPr>
          <w:sz w:val="24"/>
          <w:szCs w:val="24"/>
        </w:rPr>
        <w:t>–</w:t>
      </w:r>
      <w:r w:rsidRPr="00F42E5C">
        <w:rPr>
          <w:sz w:val="24"/>
          <w:szCs w:val="24"/>
        </w:rPr>
        <w:t xml:space="preserve">17 лет </w:t>
      </w:r>
      <w:r w:rsidR="00073333">
        <w:rPr>
          <w:sz w:val="24"/>
          <w:szCs w:val="24"/>
        </w:rPr>
        <w:br/>
      </w:r>
      <w:r w:rsidRPr="00F42E5C">
        <w:rPr>
          <w:sz w:val="24"/>
          <w:szCs w:val="24"/>
        </w:rPr>
        <w:t>и старше).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Минимальный недельный двигательный режим для детей 11</w:t>
      </w:r>
      <w:r>
        <w:rPr>
          <w:sz w:val="24"/>
          <w:szCs w:val="24"/>
        </w:rPr>
        <w:t>–</w:t>
      </w:r>
      <w:r w:rsidRPr="00E30AE9">
        <w:rPr>
          <w:sz w:val="24"/>
          <w:szCs w:val="24"/>
        </w:rPr>
        <w:t>16 лет и нормативы уровня физической подготовленности определены согласно приложению 2 к настоящему Положению;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7.3.</w:t>
      </w:r>
      <w:r w:rsidRPr="00E30AE9">
        <w:rPr>
          <w:sz w:val="24"/>
          <w:szCs w:val="24"/>
        </w:rPr>
        <w:t xml:space="preserve">Третья ступень </w:t>
      </w:r>
      <w:r>
        <w:rPr>
          <w:sz w:val="24"/>
          <w:szCs w:val="24"/>
        </w:rPr>
        <w:t>“</w:t>
      </w:r>
      <w:r w:rsidRPr="00E30AE9">
        <w:rPr>
          <w:sz w:val="24"/>
          <w:szCs w:val="24"/>
        </w:rPr>
        <w:t>Физическое совершенство</w:t>
      </w:r>
      <w:r>
        <w:rPr>
          <w:sz w:val="24"/>
          <w:szCs w:val="24"/>
        </w:rPr>
        <w:t>”</w:t>
      </w:r>
      <w:r w:rsidRPr="00E30AE9">
        <w:rPr>
          <w:sz w:val="24"/>
          <w:szCs w:val="24"/>
        </w:rPr>
        <w:t xml:space="preserve"> – для девушек и юношей 17</w:t>
      </w:r>
      <w:r>
        <w:rPr>
          <w:sz w:val="24"/>
          <w:szCs w:val="24"/>
        </w:rPr>
        <w:t>–</w:t>
      </w:r>
      <w:r w:rsidRPr="00E30AE9">
        <w:rPr>
          <w:sz w:val="24"/>
          <w:szCs w:val="24"/>
        </w:rPr>
        <w:t>18 лет.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Цель ступени: формирование интереса к занятиям физической культурой с учетом профильной ориентации.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lastRenderedPageBreak/>
        <w:t>Задачи ступени: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осуществление профильной физической подготовки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к службе в Вооруженных Силах Республики Беларусь, профессиональной деятельности;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мотивация к самостоятельному выполнению физических упражнений, комплексов физических упражнений, регулярным занятиям физической культурой;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формирование самоконтроля за занятиями физической культурой. Минимальный недельный двигательный режим для девушек и юношей 17</w:t>
      </w:r>
      <w:r>
        <w:rPr>
          <w:sz w:val="24"/>
          <w:szCs w:val="24"/>
        </w:rPr>
        <w:t>–</w:t>
      </w:r>
      <w:r w:rsidRPr="00E30AE9">
        <w:rPr>
          <w:sz w:val="24"/>
          <w:szCs w:val="24"/>
        </w:rPr>
        <w:t xml:space="preserve">18 лет и нормативы уровня физической подготовленности определены согласно приложению 3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к настоящему Положению</w:t>
      </w:r>
      <w:r>
        <w:rPr>
          <w:sz w:val="24"/>
          <w:szCs w:val="24"/>
        </w:rPr>
        <w:t>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E30AE9">
        <w:rPr>
          <w:sz w:val="24"/>
          <w:szCs w:val="24"/>
        </w:rPr>
        <w:t>Четвертая ступень ’Здоровье, сила и красота“ – для граждан 19</w:t>
      </w:r>
      <w:r>
        <w:rPr>
          <w:sz w:val="24"/>
          <w:szCs w:val="24"/>
        </w:rPr>
        <w:t>–</w:t>
      </w:r>
      <w:r w:rsidRPr="00E30AE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лет.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Цель ступени: формирование интереса к занятиям физической культурой и спортом с учетом дифференцированной профессионально-прикладной направленности.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Задачи ступени: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формирование интереса к занятиям физической культурой и спортом; оказание содействия в организации занятий физической культурой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и спортом.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Нормативы уровня физической подготовленности для граждан 19–22 лет определены согласно приложению 4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к настоящему Положению;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E30AE9">
        <w:rPr>
          <w:sz w:val="24"/>
          <w:szCs w:val="24"/>
        </w:rPr>
        <w:t xml:space="preserve">Пятая ступень </w:t>
      </w:r>
      <w:r>
        <w:rPr>
          <w:sz w:val="24"/>
          <w:szCs w:val="24"/>
        </w:rPr>
        <w:t>”</w:t>
      </w:r>
      <w:r w:rsidRPr="00E30AE9">
        <w:rPr>
          <w:sz w:val="24"/>
          <w:szCs w:val="24"/>
        </w:rPr>
        <w:t xml:space="preserve">Здоровье и красота“ – для граждан 23–29 лет, 30–39 лет, 40–49 лет, шестая ступень </w:t>
      </w:r>
      <w:r>
        <w:rPr>
          <w:sz w:val="24"/>
          <w:szCs w:val="24"/>
        </w:rPr>
        <w:t>”</w:t>
      </w:r>
      <w:r w:rsidRPr="00E30AE9">
        <w:rPr>
          <w:sz w:val="24"/>
          <w:szCs w:val="24"/>
        </w:rPr>
        <w:t>Движение, здоровье и долголетие</w:t>
      </w:r>
      <w:r>
        <w:rPr>
          <w:sz w:val="24"/>
          <w:szCs w:val="24"/>
        </w:rPr>
        <w:t>“</w:t>
      </w:r>
      <w:r w:rsidRPr="00E30AE9">
        <w:rPr>
          <w:sz w:val="24"/>
          <w:szCs w:val="24"/>
        </w:rPr>
        <w:t xml:space="preserve"> – для граждан 50–59 лет и старше.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Цель ступеней: совершенствование физической культуры и профессионально-прикладной физической подготовки.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Задачи ступеней: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ориентация граждан на преимущества и ценности здорового образа жизни, занятия физической культурой;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мотивация граждан для систематических занятий физической культурой и спортом;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поддержание уровня физической подготовленности.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lastRenderedPageBreak/>
        <w:t>Нормативы уровня физической подготовленности для граждан 23–29 лет, 30–39 лет, 40–49 лет, 50–59 лет и старше определены согласно приложению 5 к настоящему Положению.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 </w:t>
      </w:r>
      <w:r w:rsidRPr="00E30AE9">
        <w:rPr>
          <w:sz w:val="24"/>
          <w:szCs w:val="24"/>
        </w:rPr>
        <w:t>Целью программы физкультурно-спортивных многоборий Комплекса является развитие системы спортивных соревнований среди различных возрастных групп граждан.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Задачи программы: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физкультурно-оздоровительной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и спортивно-массовой работы с населением;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развитие физической подготовки граждан;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популяризация Комплекса.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Программа физкультурно-спортивных многоборий состоит из следующих разделов: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системы спортивных соревнований летнего и зимнего многоборья ”Здоровье“, дифференцированных по возрастным группам от 8 до 60 лет и старше;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системы спортивных соревнований многоборья ’За</w:t>
      </w:r>
      <w:r w:rsidRPr="00E30AE9">
        <w:rPr>
          <w:rStyle w:val="1"/>
          <w:sz w:val="24"/>
          <w:szCs w:val="24"/>
        </w:rPr>
        <w:t>щи</w:t>
      </w:r>
      <w:r w:rsidRPr="00E30AE9">
        <w:rPr>
          <w:sz w:val="24"/>
          <w:szCs w:val="24"/>
        </w:rPr>
        <w:t>тник Отечества“ для юношей допризывного и призывного возраста (15–17 лет и старше).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Программа физкультурно-спортивных многоборий определена согласно приложению 6 к настоящему Положению.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30AE9">
        <w:rPr>
          <w:sz w:val="24"/>
          <w:szCs w:val="24"/>
        </w:rPr>
        <w:t>Целью программы мотивации и стимулирования занятий физической культурой и спортом Комплекса является ориентация населения на приоритет здорового образа жизни.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Задачи программы: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повышение заинтересованности руководителей организаций в занятиях физической культурой и спортом работников (учащихся);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принятие мер по стимулированию граждан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к систематическим занятиям физической культурой и спортом;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firstLine="426"/>
        <w:rPr>
          <w:sz w:val="24"/>
          <w:szCs w:val="24"/>
        </w:rPr>
      </w:pPr>
      <w:r w:rsidRPr="00E30AE9">
        <w:rPr>
          <w:sz w:val="24"/>
          <w:szCs w:val="24"/>
        </w:rPr>
        <w:t>развитие материально-технической базы.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 xml:space="preserve">В рамках реализации программы мотивации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 xml:space="preserve">и стимулирования занятий физической культурой и спортом может быть предусмотрена система мер по стимулированию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и дальнейшей мотивации граждан, успешно выполнив</w:t>
      </w:r>
      <w:r w:rsidRPr="00E30AE9">
        <w:rPr>
          <w:rStyle w:val="1"/>
          <w:sz w:val="24"/>
          <w:szCs w:val="24"/>
        </w:rPr>
        <w:t>ши</w:t>
      </w:r>
      <w:r w:rsidRPr="00E30AE9">
        <w:rPr>
          <w:sz w:val="24"/>
          <w:szCs w:val="24"/>
        </w:rPr>
        <w:t xml:space="preserve">х </w:t>
      </w:r>
      <w:r w:rsidRPr="00E30AE9">
        <w:rPr>
          <w:sz w:val="24"/>
          <w:szCs w:val="24"/>
        </w:rPr>
        <w:lastRenderedPageBreak/>
        <w:t xml:space="preserve">нормативы комплекса, в том числе материальное поощрение работников (за активные занятия физическими упражнениями, занятые призовые места на спортивных соревнованиях), а также материальное поощрение руководителей организаций (за снижение общего уровня заболеваемости работников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с временной утратой работоспособности, увеличение удельного веса лиц, не болевших</w:t>
      </w:r>
      <w:r>
        <w:rPr>
          <w:sz w:val="24"/>
          <w:szCs w:val="24"/>
        </w:rPr>
        <w:t xml:space="preserve"> </w:t>
      </w:r>
      <w:r w:rsidRPr="00E30AE9">
        <w:rPr>
          <w:sz w:val="24"/>
          <w:szCs w:val="24"/>
        </w:rPr>
        <w:t>в течение отчетного периода, выполнение мероприятий коллективных договоров по организации физкультурно-оздоровительной и спортивно</w:t>
      </w:r>
      <w:r>
        <w:rPr>
          <w:sz w:val="24"/>
          <w:szCs w:val="24"/>
        </w:rPr>
        <w:t>-</w:t>
      </w:r>
      <w:r w:rsidRPr="00E30AE9">
        <w:rPr>
          <w:sz w:val="24"/>
          <w:szCs w:val="24"/>
        </w:rPr>
        <w:t>массовой работы; занятые призовые места на спортивных соревнованиях и иное).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30AE9">
        <w:rPr>
          <w:sz w:val="24"/>
          <w:szCs w:val="24"/>
        </w:rPr>
        <w:t>К выполнению нормативов Комплекса допускаются лица, отнесенные по состоянию здоровья к основной медицинской группе.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30AE9">
        <w:rPr>
          <w:sz w:val="24"/>
          <w:szCs w:val="24"/>
        </w:rPr>
        <w:t xml:space="preserve">Министерство спорта и туризма Республики Беларусь, Министерство образования Республики Беларусь, областные </w:t>
      </w:r>
      <w:r w:rsidR="00073333">
        <w:rPr>
          <w:sz w:val="24"/>
          <w:szCs w:val="24"/>
        </w:rPr>
        <w:br/>
      </w:r>
      <w:r w:rsidRPr="00E30AE9">
        <w:rPr>
          <w:sz w:val="24"/>
          <w:szCs w:val="24"/>
        </w:rPr>
        <w:t>и Минский городской исполнительные комитеты: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осуществляют координацию и контроль за организацией работы по выполнению Комплекса;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оказывают методическую помощь иным органам государственного управления;</w:t>
      </w:r>
    </w:p>
    <w:p w:rsidR="00C10547" w:rsidRPr="00E30AE9" w:rsidRDefault="00C10547" w:rsidP="00E7745E">
      <w:pPr>
        <w:pStyle w:val="21"/>
        <w:shd w:val="clear" w:color="auto" w:fill="auto"/>
        <w:spacing w:before="0" w:line="240" w:lineRule="auto"/>
        <w:ind w:right="20" w:firstLine="426"/>
        <w:rPr>
          <w:sz w:val="24"/>
          <w:szCs w:val="24"/>
        </w:rPr>
      </w:pPr>
      <w:r w:rsidRPr="00E30AE9">
        <w:rPr>
          <w:sz w:val="24"/>
          <w:szCs w:val="24"/>
        </w:rPr>
        <w:t>обеспечивают проведение спортивных мероприятий по программе физкультурно-спортивных многоборий Комплекса.</w:t>
      </w:r>
    </w:p>
    <w:p w:rsidR="00C10547" w:rsidRPr="00E30AE9" w:rsidRDefault="00C10547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AF22DD" w:rsidRPr="0060295B" w:rsidRDefault="00AF22DD" w:rsidP="00AF2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60295B">
        <w:rPr>
          <w:rFonts w:ascii="Times New Roman" w:hAnsi="Times New Roman" w:cs="Times New Roman"/>
          <w:b/>
        </w:rPr>
        <w:lastRenderedPageBreak/>
        <w:t>ПРИМЕРНЫЙ ПРИКАЗ ИЛИ РАСПОРЯЖЕНИЕ</w:t>
      </w:r>
    </w:p>
    <w:p w:rsidR="00AF22DD" w:rsidRPr="00AF22DD" w:rsidRDefault="00AF22DD" w:rsidP="00AF22DD">
      <w:pPr>
        <w:jc w:val="center"/>
        <w:rPr>
          <w:rFonts w:ascii="Times New Roman" w:hAnsi="Times New Roman" w:cs="Times New Roman"/>
        </w:rPr>
      </w:pPr>
    </w:p>
    <w:p w:rsidR="00AF22DD" w:rsidRPr="00AF22DD" w:rsidRDefault="00AF22DD" w:rsidP="00AF22DD">
      <w:pPr>
        <w:jc w:val="center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По______________________________________________</w:t>
      </w:r>
    </w:p>
    <w:p w:rsidR="00AF22DD" w:rsidRPr="00073333" w:rsidRDefault="00AF22DD" w:rsidP="00AF22DD">
      <w:pPr>
        <w:jc w:val="center"/>
        <w:rPr>
          <w:rFonts w:ascii="Times New Roman" w:hAnsi="Times New Roman" w:cs="Times New Roman"/>
          <w:vertAlign w:val="superscript"/>
        </w:rPr>
      </w:pPr>
      <w:r w:rsidRPr="00073333">
        <w:rPr>
          <w:rFonts w:ascii="Times New Roman" w:hAnsi="Times New Roman" w:cs="Times New Roman"/>
          <w:vertAlign w:val="superscript"/>
        </w:rPr>
        <w:t>(указать предприятие или организацию)</w:t>
      </w:r>
    </w:p>
    <w:p w:rsidR="00AF22DD" w:rsidRPr="00AF22DD" w:rsidRDefault="0060295B" w:rsidP="00073333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F22DD" w:rsidRPr="00AF22D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»</w:t>
      </w:r>
      <w:r w:rsidR="00AF22DD" w:rsidRPr="00AF22DD">
        <w:rPr>
          <w:rFonts w:ascii="Times New Roman" w:hAnsi="Times New Roman" w:cs="Times New Roman"/>
        </w:rPr>
        <w:t xml:space="preserve"> 2016 г.</w:t>
      </w:r>
    </w:p>
    <w:p w:rsidR="00AF22DD" w:rsidRPr="00AF22DD" w:rsidRDefault="00AF22DD" w:rsidP="00AF22DD">
      <w:pPr>
        <w:rPr>
          <w:rFonts w:ascii="Times New Roman" w:hAnsi="Times New Roman" w:cs="Times New Roman"/>
        </w:rPr>
      </w:pPr>
    </w:p>
    <w:p w:rsidR="00AF22DD" w:rsidRPr="00AF22DD" w:rsidRDefault="00AF22DD" w:rsidP="00AF22DD">
      <w:pPr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 xml:space="preserve">О внедрении Государственного </w:t>
      </w:r>
    </w:p>
    <w:p w:rsidR="00AF22DD" w:rsidRPr="00AF22DD" w:rsidRDefault="00AF22DD" w:rsidP="00AF22DD">
      <w:pPr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физкультурно-оздоровительного</w:t>
      </w:r>
    </w:p>
    <w:p w:rsidR="00AF22DD" w:rsidRPr="00AF22DD" w:rsidRDefault="00AF22DD" w:rsidP="00AF22DD">
      <w:pPr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комплекса Республики Беларусь</w:t>
      </w:r>
    </w:p>
    <w:p w:rsidR="00AF22DD" w:rsidRPr="00AF22DD" w:rsidRDefault="00AF22DD" w:rsidP="00AF22DD">
      <w:pPr>
        <w:rPr>
          <w:rFonts w:ascii="Times New Roman" w:hAnsi="Times New Roman" w:cs="Times New Roman"/>
        </w:rPr>
      </w:pP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 xml:space="preserve">С целью развития массового физкультурно-спортивного движения, направленного на оздоровление и физическое воспитание трудящихся, повышение их уровня физической подготовленности и выполнения программных нормативов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 xml:space="preserve">в соответствии с Положением о Государственном физкультурно-оздоровительном комплексе (далее – Комплекс), утвержденном постановлением Министерства спорта туризма Республики Беларусь № 16 от 2 июля 2014 г. </w:t>
      </w: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ПРИКАЗЫВАЮ:</w:t>
      </w: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I. Руководителям коллективов предприятий и организаций Министерства архитектуры и строительства Республики Беларусь:</w:t>
      </w: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1.1.</w:t>
      </w:r>
      <w:r w:rsidR="00073333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>Внедрить в практику работы трудовых коллективов программы и нормативы Государственного физкультурно-оздоровительного комплекса Республики Беларусь (далее</w:t>
      </w:r>
      <w:r w:rsidR="00073333">
        <w:rPr>
          <w:rFonts w:ascii="Times New Roman" w:hAnsi="Times New Roman" w:cs="Times New Roman"/>
        </w:rPr>
        <w:t xml:space="preserve"> – </w:t>
      </w:r>
      <w:r w:rsidRPr="00AF22DD">
        <w:rPr>
          <w:rFonts w:ascii="Times New Roman" w:hAnsi="Times New Roman" w:cs="Times New Roman"/>
        </w:rPr>
        <w:t xml:space="preserve">комплекс) согласно приложениям 5,6; </w:t>
      </w: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1.2.</w:t>
      </w:r>
      <w:r w:rsidR="00073333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Возложить персональную ответственность за организацию работы по внедрению комплекса на руководителей клубов по физической культуре и спорту, профсоюзные комитеты; </w:t>
      </w:r>
    </w:p>
    <w:p w:rsidR="00AF22DD" w:rsidRPr="00AF22DD" w:rsidRDefault="00AF22DD" w:rsidP="00E7745E">
      <w:pPr>
        <w:spacing w:line="235" w:lineRule="auto"/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1.3.</w:t>
      </w:r>
      <w:r w:rsidR="00073333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>Непосредственное проведение спортивно-массовых мероприятий по выполнению программ и нормативов комплекса возлагается на инструкторов-методистов, тренеров по спорту, тренеров-преподавателей, учителей физкультуры и других специалистов;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lastRenderedPageBreak/>
        <w:t>1.4.</w:t>
      </w:r>
      <w:r w:rsidR="0060295B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Активизировать деятельность клубов по физической культуре и спорту по сдаче трудящимися нормативов физкультурно-спортивных многоборий; 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1.5.</w:t>
      </w:r>
      <w:r w:rsidR="0060295B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Внести предложения в местные тарифные соглашения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 xml:space="preserve">и коллективные договора соответствующих предприятий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>и организаций по материальному и моральному стимулированию граждан, ведущих здоровый образ жизни, участвующих в спортивно-массовых мероприятиях и успешно выполнивших программные нормативы данного комплекса.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 xml:space="preserve">II. Руководителям клубов по физической культуре и спорту совместно с профсоюзным комитетом:  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2.1.</w:t>
      </w:r>
      <w:r w:rsidR="0060295B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Организовать постоянно действующие семинары для инструкторов-методистов по физкультурно-оздоровительной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 xml:space="preserve">и спортивно-массовой работе, общественных инструкторов; 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 xml:space="preserve">2.2. Создать методический Совет для организации контроля по внедрению комплекса и наделить его всеми полномочиями, правами и обязанностями, вытекающими из Положения об указанном Совете; 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2.3.</w:t>
      </w:r>
      <w:r w:rsidR="0060295B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Совместно с методическим Советом оборудовать информационный стенд на территории предприятия (организации) с нормативными требованиями комплекса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 xml:space="preserve">и итоговыми результатами их выполнения в разрезе структурных подразделений, отделов. </w:t>
      </w:r>
    </w:p>
    <w:p w:rsidR="00AF22DD" w:rsidRPr="00AF22DD" w:rsidRDefault="00AF22DD" w:rsidP="00E7745E">
      <w:pPr>
        <w:ind w:firstLine="425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3.</w:t>
      </w:r>
      <w:r w:rsidR="0060295B">
        <w:rPr>
          <w:rFonts w:ascii="Times New Roman" w:hAnsi="Times New Roman" w:cs="Times New Roman"/>
        </w:rPr>
        <w:t> </w:t>
      </w:r>
      <w:r w:rsidRPr="00AF22DD">
        <w:rPr>
          <w:rFonts w:ascii="Times New Roman" w:hAnsi="Times New Roman" w:cs="Times New Roman"/>
        </w:rPr>
        <w:t xml:space="preserve">Местным средствам массовой информации постоянно готовить материалы о лучших коллективах предприятий </w:t>
      </w:r>
      <w:r w:rsidR="00073333">
        <w:rPr>
          <w:rFonts w:ascii="Times New Roman" w:hAnsi="Times New Roman" w:cs="Times New Roman"/>
        </w:rPr>
        <w:br/>
      </w:r>
      <w:r w:rsidRPr="00AF22DD">
        <w:rPr>
          <w:rFonts w:ascii="Times New Roman" w:hAnsi="Times New Roman" w:cs="Times New Roman"/>
        </w:rPr>
        <w:t xml:space="preserve">и организаций (работниках, руководителях, инструкторах-методистах, в том числе общественниках) успешно выполнивших нормативы комплекса, пропагандирующих здоровый образ жизни. </w:t>
      </w:r>
    </w:p>
    <w:p w:rsidR="00AF22DD" w:rsidRPr="00AF22DD" w:rsidRDefault="00AF22DD" w:rsidP="00E7745E">
      <w:pPr>
        <w:ind w:firstLine="426"/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4. Контроль за исполнением настоящего приказа возложить на (указать Ф.И.О. и должность):</w:t>
      </w:r>
    </w:p>
    <w:p w:rsidR="00AF22DD" w:rsidRDefault="00AF22DD" w:rsidP="00E7745E">
      <w:pPr>
        <w:jc w:val="both"/>
        <w:rPr>
          <w:rFonts w:ascii="Times New Roman" w:hAnsi="Times New Roman" w:cs="Times New Roman"/>
        </w:rPr>
      </w:pPr>
    </w:p>
    <w:p w:rsidR="00AF22DD" w:rsidRPr="00AF22DD" w:rsidRDefault="00AF22DD" w:rsidP="00E7745E">
      <w:pPr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Директор предприятия</w:t>
      </w:r>
    </w:p>
    <w:p w:rsidR="009505DE" w:rsidRDefault="00AF22DD" w:rsidP="00E7745E">
      <w:pPr>
        <w:jc w:val="both"/>
        <w:rPr>
          <w:rFonts w:ascii="Times New Roman" w:hAnsi="Times New Roman" w:cs="Times New Roman"/>
        </w:rPr>
      </w:pPr>
      <w:r w:rsidRPr="00AF22DD">
        <w:rPr>
          <w:rFonts w:ascii="Times New Roman" w:hAnsi="Times New Roman" w:cs="Times New Roman"/>
        </w:rPr>
        <w:t>(организации)</w:t>
      </w:r>
    </w:p>
    <w:p w:rsidR="009505DE" w:rsidRPr="0060295B" w:rsidRDefault="009505DE" w:rsidP="00950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60295B">
        <w:rPr>
          <w:rFonts w:ascii="Times New Roman" w:hAnsi="Times New Roman" w:cs="Times New Roman"/>
          <w:b/>
        </w:rPr>
        <w:lastRenderedPageBreak/>
        <w:t>ПРИМЕРНЫЙ ПРИКАЗ ИЛИ РАСПОРЯЖЕНИЕ</w:t>
      </w:r>
    </w:p>
    <w:p w:rsidR="009505DE" w:rsidRPr="00073333" w:rsidRDefault="009505DE" w:rsidP="009505DE">
      <w:pPr>
        <w:jc w:val="center"/>
        <w:rPr>
          <w:rFonts w:ascii="Times New Roman" w:hAnsi="Times New Roman" w:cs="Times New Roman"/>
        </w:rPr>
      </w:pPr>
    </w:p>
    <w:p w:rsidR="009505DE" w:rsidRPr="00073333" w:rsidRDefault="009505DE" w:rsidP="00073333">
      <w:pPr>
        <w:jc w:val="center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По______________________________________________</w:t>
      </w:r>
    </w:p>
    <w:p w:rsidR="009505DE" w:rsidRPr="00073333" w:rsidRDefault="009505DE" w:rsidP="00073333">
      <w:pPr>
        <w:jc w:val="center"/>
        <w:rPr>
          <w:rFonts w:ascii="Times New Roman" w:hAnsi="Times New Roman" w:cs="Times New Roman"/>
          <w:vertAlign w:val="superscript"/>
        </w:rPr>
      </w:pPr>
      <w:r w:rsidRPr="00073333">
        <w:rPr>
          <w:rFonts w:ascii="Times New Roman" w:hAnsi="Times New Roman" w:cs="Times New Roman"/>
          <w:vertAlign w:val="superscript"/>
        </w:rPr>
        <w:t>(указать предприятие или организацию)</w:t>
      </w:r>
    </w:p>
    <w:p w:rsidR="00073333" w:rsidRDefault="00073333" w:rsidP="00073333">
      <w:pPr>
        <w:jc w:val="both"/>
        <w:rPr>
          <w:rFonts w:ascii="Times New Roman" w:hAnsi="Times New Roman" w:cs="Times New Roman"/>
        </w:rPr>
      </w:pPr>
    </w:p>
    <w:p w:rsidR="009505DE" w:rsidRPr="00073333" w:rsidRDefault="0060295B" w:rsidP="000733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505DE" w:rsidRPr="0007333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»</w:t>
      </w:r>
      <w:r w:rsidR="009505DE" w:rsidRPr="00073333">
        <w:rPr>
          <w:rFonts w:ascii="Times New Roman" w:hAnsi="Times New Roman" w:cs="Times New Roman"/>
        </w:rPr>
        <w:t xml:space="preserve"> 2016 г.</w:t>
      </w:r>
    </w:p>
    <w:p w:rsidR="009505DE" w:rsidRPr="00073333" w:rsidRDefault="009505DE" w:rsidP="00073333">
      <w:pPr>
        <w:jc w:val="both"/>
        <w:rPr>
          <w:rFonts w:ascii="Times New Roman" w:hAnsi="Times New Roman" w:cs="Times New Roman"/>
        </w:rPr>
      </w:pPr>
    </w:p>
    <w:p w:rsidR="00073333" w:rsidRDefault="00073333" w:rsidP="00073333">
      <w:pPr>
        <w:spacing w:line="264" w:lineRule="auto"/>
        <w:jc w:val="both"/>
        <w:rPr>
          <w:rFonts w:ascii="Times New Roman" w:hAnsi="Times New Roman" w:cs="Times New Roman"/>
        </w:rPr>
      </w:pPr>
    </w:p>
    <w:p w:rsidR="009505DE" w:rsidRPr="00073333" w:rsidRDefault="009505DE" w:rsidP="00E7745E">
      <w:pPr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 xml:space="preserve">О замене названия </w:t>
      </w:r>
      <w:r w:rsidR="0060295B">
        <w:rPr>
          <w:rFonts w:ascii="Times New Roman" w:hAnsi="Times New Roman" w:cs="Times New Roman"/>
        </w:rPr>
        <w:t>«</w:t>
      </w:r>
      <w:r w:rsidRPr="00073333">
        <w:rPr>
          <w:rFonts w:ascii="Times New Roman" w:hAnsi="Times New Roman" w:cs="Times New Roman"/>
        </w:rPr>
        <w:t>коллектив</w:t>
      </w:r>
    </w:p>
    <w:p w:rsidR="009505DE" w:rsidRPr="00073333" w:rsidRDefault="009505DE" w:rsidP="00E7745E">
      <w:pPr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физической культуры</w:t>
      </w:r>
      <w:r w:rsidR="0060295B">
        <w:rPr>
          <w:rFonts w:ascii="Times New Roman" w:hAnsi="Times New Roman" w:cs="Times New Roman"/>
        </w:rPr>
        <w:t>»</w:t>
      </w:r>
      <w:r w:rsidRPr="00073333">
        <w:rPr>
          <w:rFonts w:ascii="Times New Roman" w:hAnsi="Times New Roman" w:cs="Times New Roman"/>
        </w:rPr>
        <w:t xml:space="preserve"> словами </w:t>
      </w:r>
      <w:r w:rsidR="0060295B">
        <w:rPr>
          <w:rFonts w:ascii="Times New Roman" w:hAnsi="Times New Roman" w:cs="Times New Roman"/>
        </w:rPr>
        <w:t>«</w:t>
      </w:r>
      <w:r w:rsidRPr="00073333">
        <w:rPr>
          <w:rFonts w:ascii="Times New Roman" w:hAnsi="Times New Roman" w:cs="Times New Roman"/>
        </w:rPr>
        <w:t xml:space="preserve">клуб </w:t>
      </w:r>
    </w:p>
    <w:p w:rsidR="009505DE" w:rsidRPr="00073333" w:rsidRDefault="009505DE" w:rsidP="00E7745E">
      <w:pPr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по физической культуре и спорту</w:t>
      </w:r>
      <w:r w:rsidR="0060295B">
        <w:rPr>
          <w:rFonts w:ascii="Times New Roman" w:hAnsi="Times New Roman" w:cs="Times New Roman"/>
        </w:rPr>
        <w:t>»</w:t>
      </w:r>
    </w:p>
    <w:p w:rsidR="009505DE" w:rsidRDefault="009505DE" w:rsidP="00E7745E">
      <w:pPr>
        <w:jc w:val="both"/>
        <w:rPr>
          <w:rFonts w:ascii="Times New Roman" w:hAnsi="Times New Roman" w:cs="Times New Roman"/>
        </w:rPr>
      </w:pPr>
    </w:p>
    <w:p w:rsidR="00073333" w:rsidRPr="00073333" w:rsidRDefault="00073333" w:rsidP="00E7745E">
      <w:pPr>
        <w:jc w:val="both"/>
        <w:rPr>
          <w:rFonts w:ascii="Times New Roman" w:hAnsi="Times New Roman" w:cs="Times New Roman"/>
        </w:rPr>
      </w:pP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  <w:spacing w:val="-4"/>
        </w:rPr>
      </w:pPr>
      <w:r w:rsidRPr="00073333">
        <w:rPr>
          <w:rFonts w:ascii="Times New Roman" w:hAnsi="Times New Roman" w:cs="Times New Roman"/>
          <w:spacing w:val="-4"/>
        </w:rPr>
        <w:t>В соответствии с Постановлением Министерства спорта туризма Республики Беларусь от 11 июля 2014</w:t>
      </w:r>
      <w:r w:rsidR="00073333" w:rsidRPr="00073333">
        <w:rPr>
          <w:rFonts w:ascii="Times New Roman" w:hAnsi="Times New Roman" w:cs="Times New Roman"/>
          <w:spacing w:val="-4"/>
        </w:rPr>
        <w:t> </w:t>
      </w:r>
      <w:r w:rsidRPr="00073333">
        <w:rPr>
          <w:rFonts w:ascii="Times New Roman" w:hAnsi="Times New Roman" w:cs="Times New Roman"/>
          <w:spacing w:val="-4"/>
        </w:rPr>
        <w:t>г. №</w:t>
      </w:r>
      <w:r w:rsidR="00073333" w:rsidRPr="00073333">
        <w:rPr>
          <w:rFonts w:ascii="Times New Roman" w:hAnsi="Times New Roman" w:cs="Times New Roman"/>
          <w:spacing w:val="-4"/>
        </w:rPr>
        <w:t> </w:t>
      </w:r>
      <w:r w:rsidRPr="00073333">
        <w:rPr>
          <w:rFonts w:ascii="Times New Roman" w:hAnsi="Times New Roman" w:cs="Times New Roman"/>
          <w:spacing w:val="-4"/>
        </w:rPr>
        <w:t xml:space="preserve">20 </w:t>
      </w:r>
      <w:r w:rsidR="0060295B">
        <w:rPr>
          <w:rFonts w:ascii="Times New Roman" w:hAnsi="Times New Roman" w:cs="Times New Roman"/>
          <w:spacing w:val="-4"/>
        </w:rPr>
        <w:br/>
        <w:t>«</w:t>
      </w:r>
      <w:r w:rsidRPr="00073333">
        <w:rPr>
          <w:rFonts w:ascii="Times New Roman" w:hAnsi="Times New Roman" w:cs="Times New Roman"/>
          <w:spacing w:val="-4"/>
        </w:rPr>
        <w:t>О внесении изменений и дополнений в постановление Министерства спорта туризма Республики Беларусь от 18 августа 2006 г. № 27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ПРИКАЗЫВАЮ: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1.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>Руководителям коллективов предприятий и организаций Министерства _______________________ Республики Беларусь: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1.1.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 xml:space="preserve">Заменить название </w:t>
      </w:r>
      <w:r w:rsidR="0060295B">
        <w:rPr>
          <w:rFonts w:ascii="Times New Roman" w:hAnsi="Times New Roman" w:cs="Times New Roman"/>
        </w:rPr>
        <w:t>«</w:t>
      </w:r>
      <w:r w:rsidRPr="00073333">
        <w:rPr>
          <w:rFonts w:ascii="Times New Roman" w:hAnsi="Times New Roman" w:cs="Times New Roman"/>
        </w:rPr>
        <w:t>коллектив физической культуры</w:t>
      </w:r>
      <w:r w:rsidR="0060295B">
        <w:rPr>
          <w:rFonts w:ascii="Times New Roman" w:hAnsi="Times New Roman" w:cs="Times New Roman"/>
        </w:rPr>
        <w:t>»</w:t>
      </w:r>
      <w:r w:rsidRPr="00073333">
        <w:rPr>
          <w:rFonts w:ascii="Times New Roman" w:hAnsi="Times New Roman" w:cs="Times New Roman"/>
        </w:rPr>
        <w:t xml:space="preserve"> словами </w:t>
      </w:r>
      <w:r w:rsidR="0060295B">
        <w:rPr>
          <w:rFonts w:ascii="Times New Roman" w:hAnsi="Times New Roman" w:cs="Times New Roman"/>
        </w:rPr>
        <w:t>«</w:t>
      </w:r>
      <w:r w:rsidRPr="00073333">
        <w:rPr>
          <w:rFonts w:ascii="Times New Roman" w:hAnsi="Times New Roman" w:cs="Times New Roman"/>
        </w:rPr>
        <w:t>клуб по физической культуре и спорту</w:t>
      </w:r>
      <w:r w:rsidR="0060295B">
        <w:rPr>
          <w:rFonts w:ascii="Times New Roman" w:hAnsi="Times New Roman" w:cs="Times New Roman"/>
        </w:rPr>
        <w:t>»</w:t>
      </w:r>
      <w:r w:rsidRPr="00073333">
        <w:rPr>
          <w:rFonts w:ascii="Times New Roman" w:hAnsi="Times New Roman" w:cs="Times New Roman"/>
        </w:rPr>
        <w:t>;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1.2.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 xml:space="preserve">Возложить персональную ответственность за организацию работы клубов по физической культуре и спорту (далее – КФКиС) на профсоюзные комитеты и ранее действующие Советы; 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2.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 xml:space="preserve">Руководителям клубов по физической культуре и спорту совместно с профсоюзными комитетами предприятий </w:t>
      </w:r>
      <w:r w:rsidR="00073333" w:rsidRPr="00073333">
        <w:rPr>
          <w:rFonts w:ascii="Times New Roman" w:hAnsi="Times New Roman" w:cs="Times New Roman"/>
        </w:rPr>
        <w:br/>
      </w:r>
      <w:r w:rsidRPr="00073333">
        <w:rPr>
          <w:rFonts w:ascii="Times New Roman" w:hAnsi="Times New Roman" w:cs="Times New Roman"/>
        </w:rPr>
        <w:t xml:space="preserve">и организаций: 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2.1.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 xml:space="preserve">Деятельность КФКиС проводить согласно Инструкции о порядке создания и деятельности клуба по физической культуре и спорту (в редакции постановления Минспорта от 02.07.2014 №17) и в соответствии с Законом Республики Беларусь от </w:t>
      </w:r>
      <w:r w:rsidR="00073333" w:rsidRPr="00073333">
        <w:rPr>
          <w:rFonts w:ascii="Times New Roman" w:hAnsi="Times New Roman" w:cs="Times New Roman"/>
        </w:rPr>
        <w:br/>
      </w:r>
      <w:r w:rsidRPr="00073333">
        <w:rPr>
          <w:rFonts w:ascii="Times New Roman" w:hAnsi="Times New Roman" w:cs="Times New Roman"/>
        </w:rPr>
        <w:t xml:space="preserve">4 января 2014 года </w:t>
      </w:r>
      <w:r w:rsidR="0060295B">
        <w:rPr>
          <w:rFonts w:ascii="Times New Roman" w:hAnsi="Times New Roman" w:cs="Times New Roman"/>
        </w:rPr>
        <w:t>«</w:t>
      </w:r>
      <w:r w:rsidRPr="00073333">
        <w:rPr>
          <w:rFonts w:ascii="Times New Roman" w:hAnsi="Times New Roman" w:cs="Times New Roman"/>
        </w:rPr>
        <w:t>О физической культуре и спорте</w:t>
      </w:r>
      <w:r w:rsidR="0060295B">
        <w:rPr>
          <w:rFonts w:ascii="Times New Roman" w:hAnsi="Times New Roman" w:cs="Times New Roman"/>
        </w:rPr>
        <w:t>»</w:t>
      </w:r>
      <w:r w:rsidRPr="00073333">
        <w:rPr>
          <w:rFonts w:ascii="Times New Roman" w:hAnsi="Times New Roman" w:cs="Times New Roman"/>
        </w:rPr>
        <w:t>;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lastRenderedPageBreak/>
        <w:t>2.2.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>Статус КФКиС подтвердить паспортом КФКиС согласно приложению №1 (прилагается);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2.3.</w:t>
      </w:r>
      <w:r w:rsidR="00073333" w:rsidRPr="00073333">
        <w:rPr>
          <w:rFonts w:ascii="Times New Roman" w:hAnsi="Times New Roman" w:cs="Times New Roman"/>
        </w:rPr>
        <w:t> </w:t>
      </w:r>
      <w:r w:rsidRPr="00073333">
        <w:rPr>
          <w:rFonts w:ascii="Times New Roman" w:hAnsi="Times New Roman" w:cs="Times New Roman"/>
        </w:rPr>
        <w:t xml:space="preserve">Активизировать работу КФКиС по массовому вовлечению трудящихся строительной отрасли в активные </w:t>
      </w:r>
      <w:r w:rsidR="00073333" w:rsidRPr="00073333">
        <w:rPr>
          <w:rFonts w:ascii="Times New Roman" w:hAnsi="Times New Roman" w:cs="Times New Roman"/>
        </w:rPr>
        <w:br/>
      </w:r>
      <w:r w:rsidRPr="00073333">
        <w:rPr>
          <w:rFonts w:ascii="Times New Roman" w:hAnsi="Times New Roman" w:cs="Times New Roman"/>
        </w:rPr>
        <w:t>и здоровые формы физкультурно-спортивной направленности;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3. Контроль за исполнением настоящего приказа возложить на руководителей профсоюзных комитетов (указать Ф.И.О.):</w:t>
      </w:r>
    </w:p>
    <w:p w:rsidR="009505DE" w:rsidRPr="00073333" w:rsidRDefault="009505DE" w:rsidP="00E7745E">
      <w:pPr>
        <w:ind w:firstLine="426"/>
        <w:jc w:val="both"/>
        <w:rPr>
          <w:rFonts w:ascii="Times New Roman" w:hAnsi="Times New Roman" w:cs="Times New Roman"/>
        </w:rPr>
      </w:pPr>
    </w:p>
    <w:p w:rsidR="009505DE" w:rsidRPr="00073333" w:rsidRDefault="009505DE" w:rsidP="00E7745E">
      <w:pPr>
        <w:jc w:val="both"/>
        <w:rPr>
          <w:rFonts w:ascii="Times New Roman" w:hAnsi="Times New Roman" w:cs="Times New Roman"/>
        </w:rPr>
      </w:pPr>
    </w:p>
    <w:p w:rsidR="009505DE" w:rsidRPr="00073333" w:rsidRDefault="009505DE" w:rsidP="00E7745E">
      <w:pPr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Директор предприятия</w:t>
      </w:r>
    </w:p>
    <w:p w:rsidR="000D7A83" w:rsidRPr="00073333" w:rsidRDefault="009505DE" w:rsidP="00E7745E">
      <w:pPr>
        <w:jc w:val="both"/>
        <w:rPr>
          <w:rFonts w:ascii="Times New Roman" w:hAnsi="Times New Roman" w:cs="Times New Roman"/>
        </w:rPr>
      </w:pPr>
      <w:r w:rsidRPr="00073333">
        <w:rPr>
          <w:rFonts w:ascii="Times New Roman" w:hAnsi="Times New Roman" w:cs="Times New Roman"/>
        </w:rPr>
        <w:t>(организации)</w:t>
      </w:r>
    </w:p>
    <w:p w:rsidR="000D7A83" w:rsidRPr="000D7A83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 w:rsidRPr="00073333">
        <w:rPr>
          <w:rFonts w:ascii="Times New Roman" w:hAnsi="Times New Roman" w:cs="Times New Roman"/>
          <w:sz w:val="24"/>
          <w:szCs w:val="24"/>
        </w:rPr>
        <w:br w:type="page"/>
      </w:r>
      <w:r w:rsidRPr="000D7A83">
        <w:rPr>
          <w:rFonts w:ascii="Times New Roman" w:hAnsi="Times New Roman" w:cs="Times New Roman"/>
          <w:spacing w:val="0"/>
          <w:sz w:val="24"/>
          <w:szCs w:val="24"/>
        </w:rPr>
        <w:lastRenderedPageBreak/>
        <w:t>Приложение 1</w:t>
      </w:r>
    </w:p>
    <w:p w:rsidR="000D7A83" w:rsidRPr="000B2906" w:rsidRDefault="000D7A83" w:rsidP="000D7A83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D7A83" w:rsidRPr="000B2906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7A83" w:rsidRPr="000B2906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7A83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7A83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7A83" w:rsidRPr="000B2906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7A83" w:rsidRPr="000B2906" w:rsidRDefault="000D7A83" w:rsidP="000D7A83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B2906">
        <w:rPr>
          <w:rFonts w:ascii="Times New Roman" w:hAnsi="Times New Roman" w:cs="Times New Roman"/>
          <w:b/>
          <w:color w:val="000000"/>
          <w:sz w:val="80"/>
          <w:szCs w:val="80"/>
        </w:rPr>
        <w:t>ПАСПОРТ</w:t>
      </w:r>
    </w:p>
    <w:p w:rsidR="000D7A83" w:rsidRPr="000B2906" w:rsidRDefault="000D7A83" w:rsidP="000D7A83">
      <w:pPr>
        <w:pStyle w:val="20"/>
        <w:shd w:val="clear" w:color="auto" w:fill="auto"/>
        <w:spacing w:line="440" w:lineRule="exact"/>
        <w:rPr>
          <w:sz w:val="36"/>
          <w:szCs w:val="36"/>
        </w:rPr>
      </w:pPr>
      <w:r w:rsidRPr="000B2906">
        <w:rPr>
          <w:color w:val="000000"/>
          <w:sz w:val="36"/>
          <w:szCs w:val="36"/>
        </w:rPr>
        <w:t>клуба по физической культуре и спорту</w:t>
      </w:r>
    </w:p>
    <w:p w:rsidR="000D7A83" w:rsidRPr="0098307B" w:rsidRDefault="000D7A83" w:rsidP="000D7A83">
      <w:pPr>
        <w:rPr>
          <w:rFonts w:ascii="Times New Roman" w:hAnsi="Times New Roman" w:cs="Times New Roman"/>
        </w:rPr>
      </w:pPr>
      <w:r w:rsidRPr="000B2906">
        <w:rPr>
          <w:rFonts w:ascii="Times New Roman" w:hAnsi="Times New Roman" w:cs="Times New Roman"/>
        </w:rPr>
        <w:br w:type="page"/>
      </w:r>
      <w:r w:rsidRPr="0098307B">
        <w:rPr>
          <w:rFonts w:ascii="Times New Roman" w:hAnsi="Times New Roman" w:cs="Times New Roman"/>
        </w:rPr>
        <w:lastRenderedPageBreak/>
        <w:t>Наименование предприятия ________________</w:t>
      </w:r>
      <w:r>
        <w:rPr>
          <w:rFonts w:ascii="Times New Roman" w:hAnsi="Times New Roman" w:cs="Times New Roman"/>
        </w:rPr>
        <w:t>______</w:t>
      </w:r>
      <w:r w:rsidRPr="0098307B">
        <w:rPr>
          <w:rFonts w:ascii="Times New Roman" w:hAnsi="Times New Roman" w:cs="Times New Roman"/>
        </w:rPr>
        <w:t>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Юридический адрес ____________________________________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Ф.И.О. руководителя, контактный телефон 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tabs>
          <w:tab w:val="left" w:leader="underscore" w:pos="6301"/>
        </w:tabs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Ф.И.О. председателя профсоюзного комитета, контактный телефон _______________________________________________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tabs>
          <w:tab w:val="left" w:leader="underscore" w:pos="5325"/>
        </w:tabs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Количество работающих на предприятии</w:t>
      </w:r>
      <w:r w:rsidRPr="0098307B">
        <w:rPr>
          <w:rFonts w:ascii="Times New Roman" w:hAnsi="Times New Roman" w:cs="Times New Roman"/>
        </w:rPr>
        <w:tab/>
        <w:t>,</w:t>
      </w:r>
    </w:p>
    <w:p w:rsidR="000D7A83" w:rsidRPr="0098307B" w:rsidRDefault="000D7A83" w:rsidP="000D7A83">
      <w:pPr>
        <w:tabs>
          <w:tab w:val="left" w:leader="underscore" w:pos="3734"/>
        </w:tabs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из них в возрасте до 30 лет</w:t>
      </w:r>
      <w:r w:rsidRPr="0098307B">
        <w:rPr>
          <w:rFonts w:ascii="Times New Roman" w:hAnsi="Times New Roman" w:cs="Times New Roman"/>
        </w:rPr>
        <w:tab/>
        <w:t>,</w:t>
      </w:r>
    </w:p>
    <w:p w:rsidR="000D7A83" w:rsidRPr="0098307B" w:rsidRDefault="000D7A83" w:rsidP="000D7A83">
      <w:pPr>
        <w:tabs>
          <w:tab w:val="left" w:leader="underscore" w:pos="2654"/>
        </w:tabs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из них женщин</w:t>
      </w:r>
      <w:r w:rsidRPr="0098307B">
        <w:rPr>
          <w:rFonts w:ascii="Times New Roman" w:hAnsi="Times New Roman" w:cs="Times New Roman"/>
        </w:rPr>
        <w:tab/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Дата создания клуба физической культуры и спорта (КФКиС) _______________________________________________________</w:t>
      </w:r>
    </w:p>
    <w:p w:rsidR="000D7A83" w:rsidRPr="0098307B" w:rsidRDefault="000D7A83" w:rsidP="000D7A83">
      <w:pPr>
        <w:spacing w:after="12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Кем принято решение о создании КФКиС __________</w:t>
      </w:r>
    </w:p>
    <w:p w:rsidR="000D7A83" w:rsidRPr="0098307B" w:rsidRDefault="000D7A83" w:rsidP="000D7A83">
      <w:pPr>
        <w:spacing w:after="12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Членов КФКиС _____________</w:t>
      </w:r>
    </w:p>
    <w:p w:rsidR="000D7A83" w:rsidRPr="0098307B" w:rsidRDefault="000D7A83" w:rsidP="000D7A83">
      <w:pPr>
        <w:pStyle w:val="ab"/>
        <w:shd w:val="clear" w:color="auto" w:fill="auto"/>
        <w:spacing w:line="220" w:lineRule="exact"/>
        <w:rPr>
          <w:b w:val="0"/>
        </w:rPr>
      </w:pPr>
    </w:p>
    <w:p w:rsidR="000D7A83" w:rsidRPr="0098307B" w:rsidRDefault="000D7A83" w:rsidP="000D7A83">
      <w:pPr>
        <w:pStyle w:val="ab"/>
        <w:shd w:val="clear" w:color="auto" w:fill="auto"/>
        <w:spacing w:line="220" w:lineRule="exact"/>
      </w:pPr>
      <w:r w:rsidRPr="0098307B">
        <w:rPr>
          <w:color w:val="000000"/>
        </w:rPr>
        <w:t>Спортивная материально-техническая база:</w:t>
      </w:r>
    </w:p>
    <w:p w:rsidR="000D7A83" w:rsidRPr="0098307B" w:rsidRDefault="000D7A83" w:rsidP="000D7A83">
      <w:pPr>
        <w:pStyle w:val="ab"/>
        <w:shd w:val="clear" w:color="auto" w:fill="auto"/>
        <w:spacing w:line="220" w:lineRule="exact"/>
        <w:rPr>
          <w:b w:val="0"/>
        </w:rPr>
      </w:pPr>
    </w:p>
    <w:tbl>
      <w:tblPr>
        <w:tblOverlap w:val="never"/>
        <w:tblW w:w="6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560"/>
        <w:gridCol w:w="1559"/>
        <w:gridCol w:w="1843"/>
      </w:tblGrid>
      <w:tr w:rsidR="000D7A83" w:rsidRPr="0098307B" w:rsidTr="000D7A83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>Спортивные</w:t>
            </w: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br/>
              <w:t>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 xml:space="preserve">На предприятии, </w:t>
            </w: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br/>
              <w:t>в организации</w:t>
            </w: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br/>
              <w:t xml:space="preserve"> (к-во/кв.м.)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 xml:space="preserve">В ведомственных общежитиях </w:t>
            </w: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br/>
              <w:t>(к-во/кв.м.)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>В загородных лагерях,базах отдыха (к-во/кв.м.)</w:t>
            </w:r>
          </w:p>
        </w:tc>
      </w:tr>
      <w:tr w:rsidR="000D7A83" w:rsidRPr="0098307B" w:rsidTr="000D7A83">
        <w:trPr>
          <w:trHeight w:val="3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>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7A83" w:rsidRPr="0098307B" w:rsidTr="000D7A83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>Приспособленные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7A83" w:rsidRPr="0098307B" w:rsidTr="000D7A83"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>Плоскостные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7A83" w:rsidRPr="0098307B" w:rsidTr="000D7A8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t xml:space="preserve">Бассейны, </w:t>
            </w:r>
            <w:r w:rsidRPr="004A3846">
              <w:rPr>
                <w:rStyle w:val="9pt"/>
                <w:rFonts w:eastAsia="Calibri"/>
                <w:b w:val="0"/>
                <w:bCs w:val="0"/>
                <w:shd w:val="clear" w:color="auto" w:fill="auto"/>
              </w:rPr>
              <w:br/>
              <w:t>мини-бассейны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83" w:rsidRPr="0098307B" w:rsidRDefault="000D7A83" w:rsidP="00FD75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D7A83" w:rsidRPr="0098307B" w:rsidRDefault="000D7A83" w:rsidP="000D7A83">
      <w:pPr>
        <w:rPr>
          <w:rFonts w:ascii="Times New Roman" w:hAnsi="Times New Roman" w:cs="Times New Roman"/>
          <w:sz w:val="2"/>
          <w:szCs w:val="2"/>
        </w:rPr>
      </w:pPr>
    </w:p>
    <w:p w:rsidR="000D7A83" w:rsidRPr="0098307B" w:rsidRDefault="000D7A83" w:rsidP="000D7A83">
      <w:pPr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br w:type="page"/>
      </w:r>
      <w:r w:rsidRPr="0098307B">
        <w:rPr>
          <w:rFonts w:ascii="Times New Roman" w:hAnsi="Times New Roman" w:cs="Times New Roman"/>
        </w:rPr>
        <w:lastRenderedPageBreak/>
        <w:t>Аренда спортивных сооружений для работников и членов их семей _________________________________________________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tabs>
          <w:tab w:val="left" w:leader="underscore" w:pos="3642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 xml:space="preserve">Количество занимающихся физической культурой и спортом </w:t>
      </w:r>
      <w:r w:rsidRPr="0098307B">
        <w:rPr>
          <w:rFonts w:ascii="Times New Roman" w:hAnsi="Times New Roman" w:cs="Times New Roman"/>
        </w:rPr>
        <w:br/>
        <w:t>в кружках и секциях _____________________________________</w:t>
      </w:r>
    </w:p>
    <w:p w:rsidR="000D7A83" w:rsidRPr="0098307B" w:rsidRDefault="000D7A83" w:rsidP="000D7A83">
      <w:pPr>
        <w:tabs>
          <w:tab w:val="left" w:leader="underscore" w:pos="5694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Количество внутриколлективных мероприятий _________,</w:t>
      </w:r>
    </w:p>
    <w:p w:rsidR="000D7A83" w:rsidRPr="0098307B" w:rsidRDefault="000D7A83" w:rsidP="000D7A83">
      <w:pPr>
        <w:tabs>
          <w:tab w:val="left" w:leader="underscore" w:pos="3332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в них приняло участие ___________</w:t>
      </w:r>
    </w:p>
    <w:p w:rsidR="000D7A83" w:rsidRPr="0098307B" w:rsidRDefault="000D7A83" w:rsidP="000D7A83">
      <w:pPr>
        <w:tabs>
          <w:tab w:val="left" w:leader="underscore" w:pos="3922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Количество принявших участие в районных, городских, областных мероприятиях _____________</w:t>
      </w:r>
    </w:p>
    <w:p w:rsidR="000D7A83" w:rsidRPr="0098307B" w:rsidRDefault="000D7A83" w:rsidP="000D7A83">
      <w:pPr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  <w:spacing w:val="-6"/>
        </w:rPr>
        <w:t>Количество принявших участие в составах сборных команд области на республиканских и международных соревнованиях</w:t>
      </w:r>
      <w:r w:rsidRPr="0098307B">
        <w:rPr>
          <w:rFonts w:ascii="Times New Roman" w:hAnsi="Times New Roman" w:cs="Times New Roman"/>
        </w:rPr>
        <w:t xml:space="preserve"> _________</w:t>
      </w:r>
    </w:p>
    <w:p w:rsidR="000D7A83" w:rsidRPr="0098307B" w:rsidRDefault="000D7A83" w:rsidP="000D7A83">
      <w:pPr>
        <w:tabs>
          <w:tab w:val="left" w:leader="underscore" w:pos="4693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Наличие раздела коллективного договора по вопросам физической культуры и спорта</w:t>
      </w:r>
      <w:r w:rsidRPr="0098307B">
        <w:rPr>
          <w:rFonts w:ascii="Times New Roman" w:hAnsi="Times New Roman" w:cs="Times New Roman"/>
        </w:rPr>
        <w:tab/>
      </w:r>
    </w:p>
    <w:p w:rsidR="000D7A83" w:rsidRPr="0098307B" w:rsidRDefault="000D7A83" w:rsidP="000D7A83">
      <w:pPr>
        <w:tabs>
          <w:tab w:val="left" w:leader="underscore" w:pos="5812"/>
        </w:tabs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Дата утверждения колдоговора и срок действия _____________</w:t>
      </w:r>
    </w:p>
    <w:p w:rsidR="000D7A83" w:rsidRPr="0098307B" w:rsidRDefault="000D7A83" w:rsidP="000D7A83">
      <w:pPr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</w:t>
      </w:r>
    </w:p>
    <w:p w:rsidR="000D7A83" w:rsidRPr="0098307B" w:rsidRDefault="000D7A83" w:rsidP="000D7A83">
      <w:pPr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Что предусмотрено коллективным договором 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tabs>
          <w:tab w:val="left" w:leader="underscore" w:pos="3577"/>
        </w:tabs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 xml:space="preserve">Наличие спортивного инвентаря: </w:t>
      </w:r>
      <w:r w:rsidRPr="0098307B">
        <w:rPr>
          <w:rFonts w:ascii="Times New Roman" w:hAnsi="Times New Roman" w:cs="Times New Roman"/>
        </w:rPr>
        <w:br/>
        <w:t>туристский 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зимний 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jc w:val="both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для игровых видов спорта 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  <w:r w:rsidRPr="0098307B">
        <w:rPr>
          <w:rFonts w:ascii="Times New Roman" w:hAnsi="Times New Roman" w:cs="Times New Roman"/>
        </w:rPr>
        <w:t>_______________________________________________________</w:t>
      </w:r>
    </w:p>
    <w:p w:rsidR="000D7A83" w:rsidRPr="0098307B" w:rsidRDefault="000D7A83" w:rsidP="000D7A83">
      <w:pPr>
        <w:spacing w:after="80"/>
        <w:rPr>
          <w:rFonts w:ascii="Times New Roman" w:hAnsi="Times New Roman" w:cs="Times New Roman"/>
        </w:rPr>
      </w:pPr>
    </w:p>
    <w:p w:rsidR="000D7A83" w:rsidRPr="0098307B" w:rsidRDefault="000D7A83" w:rsidP="000D7A83">
      <w:pPr>
        <w:contextualSpacing/>
        <w:rPr>
          <w:rFonts w:ascii="Times New Roman" w:hAnsi="Times New Roman" w:cs="Times New Roman"/>
        </w:rPr>
      </w:pPr>
    </w:p>
    <w:p w:rsidR="00AF22DD" w:rsidRPr="00E30AE9" w:rsidRDefault="00AF22DD" w:rsidP="009505DE">
      <w:pPr>
        <w:jc w:val="both"/>
        <w:rPr>
          <w:rFonts w:ascii="Times New Roman" w:hAnsi="Times New Roman" w:cs="Times New Roman"/>
        </w:rPr>
        <w:sectPr w:rsidR="00AF22DD" w:rsidRPr="00E30AE9" w:rsidSect="001717FB">
          <w:pgSz w:w="8392" w:h="11907" w:code="11"/>
          <w:pgMar w:top="1021" w:right="851" w:bottom="1134" w:left="851" w:header="709" w:footer="709" w:gutter="0"/>
          <w:cols w:space="708"/>
          <w:docGrid w:linePitch="360"/>
        </w:sectPr>
      </w:pPr>
    </w:p>
    <w:p w:rsidR="00C10547" w:rsidRPr="00BD6413" w:rsidRDefault="00C10547" w:rsidP="00BD6413">
      <w:pPr>
        <w:pStyle w:val="a7"/>
        <w:shd w:val="clear" w:color="auto" w:fill="auto"/>
        <w:spacing w:after="0" w:line="240" w:lineRule="auto"/>
        <w:ind w:left="3828"/>
        <w:contextualSpacing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lastRenderedPageBreak/>
        <w:t>УТВЕРЖДЕНО</w:t>
      </w:r>
    </w:p>
    <w:p w:rsidR="00C10547" w:rsidRPr="00BD6413" w:rsidRDefault="00C10547" w:rsidP="00BD6413">
      <w:pPr>
        <w:pStyle w:val="a7"/>
        <w:shd w:val="clear" w:color="auto" w:fill="auto"/>
        <w:spacing w:after="0" w:line="240" w:lineRule="auto"/>
        <w:ind w:left="3828"/>
        <w:contextualSpacing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Постановление</w:t>
      </w:r>
    </w:p>
    <w:p w:rsidR="00C10547" w:rsidRPr="00BD6413" w:rsidRDefault="00C10547" w:rsidP="00BD6413">
      <w:pPr>
        <w:pStyle w:val="a7"/>
        <w:shd w:val="clear" w:color="auto" w:fill="auto"/>
        <w:spacing w:after="0" w:line="240" w:lineRule="auto"/>
        <w:ind w:left="3828"/>
        <w:contextualSpacing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Министерства спорта и туризма Республики Беларусь 06.10.2014 № 61</w:t>
      </w:r>
    </w:p>
    <w:p w:rsidR="00C10547" w:rsidRDefault="00C10547" w:rsidP="00BD6413">
      <w:pPr>
        <w:pStyle w:val="20"/>
        <w:shd w:val="clear" w:color="auto" w:fill="auto"/>
        <w:spacing w:line="240" w:lineRule="auto"/>
        <w:contextualSpacing/>
        <w:rPr>
          <w:rStyle w:val="2"/>
          <w:color w:val="000000"/>
          <w:sz w:val="24"/>
          <w:szCs w:val="24"/>
        </w:rPr>
      </w:pPr>
    </w:p>
    <w:p w:rsidR="00C10547" w:rsidRDefault="00C10547" w:rsidP="00BD6413">
      <w:pPr>
        <w:pStyle w:val="20"/>
        <w:shd w:val="clear" w:color="auto" w:fill="auto"/>
        <w:spacing w:line="240" w:lineRule="auto"/>
        <w:contextualSpacing/>
        <w:rPr>
          <w:rStyle w:val="2"/>
          <w:color w:val="000000"/>
          <w:sz w:val="24"/>
          <w:szCs w:val="24"/>
        </w:rPr>
      </w:pPr>
      <w:r w:rsidRPr="0073050F">
        <w:rPr>
          <w:rStyle w:val="2"/>
          <w:b/>
          <w:color w:val="000000"/>
          <w:sz w:val="24"/>
          <w:szCs w:val="24"/>
        </w:rPr>
        <w:t>ПРАВИЛА</w:t>
      </w:r>
      <w:r w:rsidRPr="0073050F">
        <w:rPr>
          <w:rStyle w:val="2"/>
          <w:color w:val="000000"/>
          <w:sz w:val="24"/>
          <w:szCs w:val="24"/>
        </w:rPr>
        <w:br/>
      </w:r>
      <w:r w:rsidRPr="00BD6413">
        <w:rPr>
          <w:rStyle w:val="2"/>
          <w:color w:val="000000"/>
          <w:sz w:val="24"/>
          <w:szCs w:val="24"/>
        </w:rPr>
        <w:t>безопасности проведения занятий физической культурой</w:t>
      </w:r>
      <w:r>
        <w:rPr>
          <w:rStyle w:val="2"/>
          <w:color w:val="000000"/>
          <w:sz w:val="24"/>
          <w:szCs w:val="24"/>
        </w:rPr>
        <w:br/>
      </w:r>
      <w:r w:rsidRPr="00BD6413">
        <w:rPr>
          <w:rStyle w:val="2"/>
          <w:color w:val="000000"/>
          <w:sz w:val="24"/>
          <w:szCs w:val="24"/>
        </w:rPr>
        <w:t>и спортом</w:t>
      </w:r>
    </w:p>
    <w:p w:rsidR="00073333" w:rsidRPr="00BD6413" w:rsidRDefault="00073333" w:rsidP="00BD6413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C10547" w:rsidRPr="00BD6413" w:rsidRDefault="00C10547" w:rsidP="00E7745E">
      <w:pPr>
        <w:pStyle w:val="a7"/>
        <w:shd w:val="clear" w:color="auto" w:fill="auto"/>
        <w:tabs>
          <w:tab w:val="left" w:pos="826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1.</w:t>
      </w:r>
      <w:r>
        <w:rPr>
          <w:rStyle w:val="BodyTextChar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BD6413">
        <w:rPr>
          <w:rStyle w:val="BodyTextChar"/>
          <w:color w:val="000000"/>
          <w:sz w:val="24"/>
          <w:szCs w:val="24"/>
        </w:rPr>
        <w:t xml:space="preserve">Настоящие Правила устанавливают требования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к безопасности проведения занятий физической культурой и спортом, направленные на создание условий по охране здоровья, предупреждению травматизма, проведению организационно-профилактических мер обеспечения безопасности занятий физической культурой и спортом.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1153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2.</w:t>
      </w:r>
      <w:r>
        <w:rPr>
          <w:rStyle w:val="BodyTextChar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BD6413">
        <w:rPr>
          <w:rStyle w:val="BodyTextChar"/>
          <w:color w:val="000000"/>
          <w:sz w:val="24"/>
          <w:szCs w:val="24"/>
        </w:rPr>
        <w:t xml:space="preserve">В целях безопасного проведения занятий физической культурой и спортом организация, в собственности (хозяйственном ведении или оперативном управлении) которой находится физкультурно-спортивное сооружение, спортивный инвентарь и оборудование (далее </w:t>
      </w:r>
      <w:r>
        <w:rPr>
          <w:rStyle w:val="BodyTextChar"/>
          <w:color w:val="000000"/>
          <w:sz w:val="24"/>
          <w:szCs w:val="24"/>
        </w:rPr>
        <w:t>–</w:t>
      </w:r>
      <w:r w:rsidRPr="00BD6413">
        <w:rPr>
          <w:rStyle w:val="BodyTextChar"/>
          <w:color w:val="000000"/>
          <w:sz w:val="24"/>
          <w:szCs w:val="24"/>
        </w:rPr>
        <w:t xml:space="preserve"> организация), организатор спортивных, спортивно-массовых мероприятий (далее </w:t>
      </w:r>
      <w:r>
        <w:rPr>
          <w:rStyle w:val="BodyTextChar"/>
          <w:color w:val="000000"/>
          <w:sz w:val="24"/>
          <w:szCs w:val="24"/>
        </w:rPr>
        <w:t>–</w:t>
      </w:r>
      <w:r w:rsidRPr="00BD6413">
        <w:rPr>
          <w:rStyle w:val="BodyTextChar"/>
          <w:color w:val="000000"/>
          <w:sz w:val="24"/>
          <w:szCs w:val="24"/>
        </w:rPr>
        <w:t xml:space="preserve"> организатор), а также лицо, проводящее физкультурно-оздоровительное мероприятие: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обеспечивают и проверяют исправность физкультурно-спортивных сооружений, спортивного инвентаря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и оборудования;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осуществляют эксплуатацию физкультурно-спортивных сооружений с учетом требований Санитарных норм и правил </w:t>
      </w:r>
      <w:r w:rsidR="0060295B">
        <w:rPr>
          <w:rStyle w:val="BodyTextChar"/>
          <w:color w:val="000000"/>
          <w:sz w:val="24"/>
          <w:szCs w:val="24"/>
        </w:rPr>
        <w:t>«</w:t>
      </w:r>
      <w:r w:rsidRPr="00BD6413">
        <w:rPr>
          <w:rStyle w:val="BodyTextChar"/>
          <w:color w:val="000000"/>
          <w:sz w:val="24"/>
          <w:szCs w:val="24"/>
        </w:rPr>
        <w:t>Требования к устройству и эксплуатации физкультурно-спортивных сооружений</w:t>
      </w:r>
      <w:r w:rsidR="0060295B">
        <w:rPr>
          <w:rStyle w:val="BodyTextChar"/>
          <w:color w:val="000000"/>
          <w:sz w:val="24"/>
          <w:szCs w:val="24"/>
        </w:rPr>
        <w:t>»</w:t>
      </w:r>
      <w:r w:rsidRPr="00BD6413">
        <w:rPr>
          <w:rStyle w:val="BodyTextChar"/>
          <w:color w:val="000000"/>
          <w:sz w:val="24"/>
          <w:szCs w:val="24"/>
        </w:rPr>
        <w:t xml:space="preserve">, утвержденных постановлением Министерства здравоохранения Республики Беларусь от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16 декабря 2013 г. № 127;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обеспечивают соблюдение положения о проведении спортивно-массового мероприятия, правил спортивных </w:t>
      </w:r>
      <w:r w:rsidRPr="00BD6413">
        <w:rPr>
          <w:rStyle w:val="BodyTextChar"/>
          <w:color w:val="000000"/>
          <w:sz w:val="24"/>
          <w:szCs w:val="24"/>
        </w:rPr>
        <w:lastRenderedPageBreak/>
        <w:t>соревнований по виду спорта и положения о проведении (регламента проведения) спортивного соревнования;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организуют проведение занятий физической культурой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и спортом с учетом индивидуальных и возрастных особенностей, состояния здоровья лиц, занимающихся физической культурой и спортом;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проводят с лицами, занимающимися физической культурой и спортом, инструктаж по вопросам безопасности занятий физической культурой и спортом, профилактики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и предупреждения травматизма, оказания первой помощи при несчастных случаях; создают условия для занятия физической культурой и спортом;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принимают меры по организации оказания медицинской помощи лицам, занимающимся физической культурой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и спортом.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822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3.</w:t>
      </w:r>
      <w:r w:rsidR="00073333">
        <w:rPr>
          <w:rStyle w:val="BodyTextChar"/>
          <w:color w:val="000000"/>
          <w:sz w:val="24"/>
          <w:szCs w:val="24"/>
        </w:rPr>
        <w:t> </w:t>
      </w:r>
      <w:r w:rsidRPr="00BD6413">
        <w:rPr>
          <w:rStyle w:val="BodyTextChar"/>
          <w:color w:val="000000"/>
          <w:sz w:val="24"/>
          <w:szCs w:val="24"/>
        </w:rPr>
        <w:t>Проверка исправности физкультурно-спортивных сооружений, спортивного инвентаря и оборудования осуществляется: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организацией</w:t>
      </w:r>
      <w:r w:rsidR="00073333">
        <w:rPr>
          <w:rStyle w:val="BodyTextChar"/>
          <w:color w:val="000000"/>
          <w:sz w:val="24"/>
          <w:szCs w:val="24"/>
        </w:rPr>
        <w:t xml:space="preserve"> – </w:t>
      </w:r>
      <w:r w:rsidRPr="00BD6413">
        <w:rPr>
          <w:rStyle w:val="BodyTextChar"/>
          <w:color w:val="000000"/>
          <w:sz w:val="24"/>
          <w:szCs w:val="24"/>
        </w:rPr>
        <w:t>ежегодно;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организатором и лицом, проводящим физкультурно-оздоровительное мероприятие,</w:t>
      </w:r>
      <w:r w:rsidR="00073333">
        <w:rPr>
          <w:rStyle w:val="BodyTextChar"/>
          <w:color w:val="000000"/>
          <w:sz w:val="24"/>
          <w:szCs w:val="24"/>
        </w:rPr>
        <w:t xml:space="preserve"> – </w:t>
      </w:r>
      <w:r w:rsidRPr="00BD6413">
        <w:rPr>
          <w:rStyle w:val="BodyTextChar"/>
          <w:color w:val="000000"/>
          <w:sz w:val="24"/>
          <w:szCs w:val="24"/>
        </w:rPr>
        <w:t>перед проведением занятий физической культурой и спортом.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822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4.</w:t>
      </w:r>
      <w:r w:rsidR="00E7745E">
        <w:rPr>
          <w:rStyle w:val="BodyTextChar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BD6413">
        <w:rPr>
          <w:rStyle w:val="BodyTextChar"/>
          <w:color w:val="000000"/>
          <w:sz w:val="24"/>
          <w:szCs w:val="24"/>
        </w:rPr>
        <w:t xml:space="preserve">В случае неисправности физкультурно-спортивного сооружения, неисправности и (или) отсутствия спортивного инвентаря и оборудования организатор, а также лицо, проводящее физкультурно-оздоровительное мероприятие, информируют организацию о необходимости ремонта физкультурно-спортивного сооружения, ремонта и (или) обеспечения недостающим спортивным инвентарем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и оборудованием.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826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5.</w:t>
      </w:r>
      <w:r>
        <w:rPr>
          <w:rStyle w:val="BodyTextChar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 </w:t>
      </w:r>
      <w:r w:rsidRPr="00BD6413">
        <w:rPr>
          <w:rStyle w:val="BodyTextChar"/>
          <w:color w:val="000000"/>
          <w:sz w:val="24"/>
          <w:szCs w:val="24"/>
        </w:rPr>
        <w:t xml:space="preserve">Лица, имеющие медицинские противопоказания,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>к занятиям физической культурой и спортом не допускаются.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810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6. Проведение занятий физической культурой и спортом не допускается в случаях: отсутствия при проведении спортивных и </w:t>
      </w:r>
      <w:r w:rsidRPr="00BD6413">
        <w:rPr>
          <w:rStyle w:val="BodyTextChar"/>
          <w:color w:val="000000"/>
          <w:sz w:val="24"/>
          <w:szCs w:val="24"/>
        </w:rPr>
        <w:lastRenderedPageBreak/>
        <w:t>спортивно-массовых мероприятий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 xml:space="preserve">медицинского работника и специалиста в сфере физической культуры и спорта, при проведении физкультурно-оздоровительных мероприятий </w:t>
      </w:r>
      <w:r>
        <w:rPr>
          <w:rStyle w:val="BodyTextChar"/>
          <w:color w:val="000000"/>
          <w:sz w:val="24"/>
          <w:szCs w:val="24"/>
        </w:rPr>
        <w:t>–</w:t>
      </w:r>
      <w:r w:rsidRPr="00BD6413">
        <w:rPr>
          <w:rStyle w:val="BodyTextChar"/>
          <w:color w:val="000000"/>
          <w:sz w:val="24"/>
          <w:szCs w:val="24"/>
        </w:rPr>
        <w:t xml:space="preserve"> специалиста в сфере физической культуры и спорта;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наличия сложных метеорологических условий;</w:t>
      </w:r>
    </w:p>
    <w:p w:rsidR="00C10547" w:rsidRPr="00BD6413" w:rsidRDefault="00C10547" w:rsidP="00E7745E">
      <w:pPr>
        <w:pStyle w:val="a7"/>
        <w:shd w:val="clear" w:color="auto" w:fill="auto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неисправности физкультурно-спортивного сооружения, спортивного инвентаря и оборудования.</w:t>
      </w:r>
    </w:p>
    <w:p w:rsidR="00C10547" w:rsidRPr="00BD6413" w:rsidRDefault="00C10547" w:rsidP="00E7745E">
      <w:pPr>
        <w:pStyle w:val="a7"/>
        <w:shd w:val="clear" w:color="auto" w:fill="auto"/>
        <w:tabs>
          <w:tab w:val="left" w:pos="826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BD6413">
        <w:rPr>
          <w:rStyle w:val="BodyTextChar"/>
          <w:color w:val="000000"/>
          <w:sz w:val="24"/>
          <w:szCs w:val="24"/>
        </w:rPr>
        <w:t>7.</w:t>
      </w:r>
      <w:r w:rsidR="00E7745E">
        <w:rPr>
          <w:rStyle w:val="BodyTextChar"/>
          <w:color w:val="000000"/>
          <w:sz w:val="24"/>
          <w:szCs w:val="24"/>
        </w:rPr>
        <w:t> </w:t>
      </w:r>
      <w:r w:rsidRPr="00BD6413">
        <w:rPr>
          <w:rStyle w:val="BodyTextChar"/>
          <w:color w:val="000000"/>
          <w:sz w:val="24"/>
          <w:szCs w:val="24"/>
        </w:rPr>
        <w:t xml:space="preserve">В целях безопасного проведения занятий физической культурой и спортом во время проведения спортивных, спортивно-массовых и физкультурно-оздоровительных мероприятий на территорию физкультурно-спортивных сооружений и специально оборудованных мест для болельщиков не допускаются лица, которые имеют при себе бьющиеся предметы, предметы, вес которых превышает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 xml:space="preserve">5 килограммов, а также предметы и вещества, определенные </w:t>
      </w:r>
      <w:r w:rsidR="00073333">
        <w:rPr>
          <w:rStyle w:val="BodyTextChar"/>
          <w:color w:val="000000"/>
          <w:sz w:val="24"/>
          <w:szCs w:val="24"/>
        </w:rPr>
        <w:br/>
      </w:r>
      <w:r w:rsidRPr="00BD6413">
        <w:rPr>
          <w:rStyle w:val="BodyTextChar"/>
          <w:color w:val="000000"/>
          <w:sz w:val="24"/>
          <w:szCs w:val="24"/>
        </w:rPr>
        <w:t xml:space="preserve">в абзаце шестом пункта 2 статьи 36 Закона Республики Беларусь от 4 января 2014 года </w:t>
      </w:r>
      <w:r w:rsidR="0060295B">
        <w:rPr>
          <w:rStyle w:val="BodyTextChar"/>
          <w:color w:val="000000"/>
          <w:sz w:val="24"/>
          <w:szCs w:val="24"/>
        </w:rPr>
        <w:t>«</w:t>
      </w:r>
      <w:r w:rsidRPr="00BD6413">
        <w:rPr>
          <w:rStyle w:val="BodyTextChar"/>
          <w:color w:val="000000"/>
          <w:sz w:val="24"/>
          <w:szCs w:val="24"/>
        </w:rPr>
        <w:t>О физической культуре и спорте</w:t>
      </w:r>
      <w:r w:rsidR="0060295B">
        <w:rPr>
          <w:rStyle w:val="BodyTextChar"/>
          <w:color w:val="000000"/>
          <w:sz w:val="24"/>
          <w:szCs w:val="24"/>
        </w:rPr>
        <w:t>»</w:t>
      </w:r>
      <w:r w:rsidRPr="00BD6413">
        <w:rPr>
          <w:rStyle w:val="BodyTextChar"/>
          <w:color w:val="000000"/>
          <w:sz w:val="24"/>
          <w:szCs w:val="24"/>
        </w:rPr>
        <w:t xml:space="preserve"> (Национальный правовой Интернет-портал Республики Беларусь, 21.01.2014, 2/2123).</w:t>
      </w:r>
    </w:p>
    <w:p w:rsidR="0098307B" w:rsidRPr="000D7A83" w:rsidRDefault="0098307B" w:rsidP="00E7745E">
      <w:pPr>
        <w:pStyle w:val="11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47" w:rsidRPr="0098307B" w:rsidRDefault="00C10547" w:rsidP="00E7745E">
      <w:pPr>
        <w:contextualSpacing/>
        <w:rPr>
          <w:rFonts w:ascii="Times New Roman" w:hAnsi="Times New Roman" w:cs="Times New Roman"/>
        </w:rPr>
      </w:pPr>
    </w:p>
    <w:sectPr w:rsidR="00C10547" w:rsidRPr="0098307B" w:rsidSect="00BD6413">
      <w:pgSz w:w="8392" w:h="11907" w:code="11"/>
      <w:pgMar w:top="1021" w:right="851" w:bottom="1134" w:left="851" w:header="0" w:footer="6" w:gutter="0"/>
      <w:pgNumType w:start="1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3E" w:rsidRPr="00362DFD" w:rsidRDefault="0083323E" w:rsidP="001717FB">
      <w:r>
        <w:separator/>
      </w:r>
    </w:p>
  </w:endnote>
  <w:endnote w:type="continuationSeparator" w:id="0">
    <w:p w:rsidR="0083323E" w:rsidRPr="00362DFD" w:rsidRDefault="0083323E" w:rsidP="0017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 Cyr">
    <w:altName w:val="‚l‚r –ѕ’©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3E" w:rsidRPr="00362DFD" w:rsidRDefault="0083323E" w:rsidP="001717FB">
      <w:r>
        <w:separator/>
      </w:r>
    </w:p>
  </w:footnote>
  <w:footnote w:type="continuationSeparator" w:id="0">
    <w:p w:rsidR="0083323E" w:rsidRPr="00362DFD" w:rsidRDefault="0083323E" w:rsidP="0017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CE"/>
    <w:multiLevelType w:val="multilevel"/>
    <w:tmpl w:val="AA422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C474B1"/>
    <w:multiLevelType w:val="multilevel"/>
    <w:tmpl w:val="F3EA1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7607E"/>
    <w:multiLevelType w:val="multilevel"/>
    <w:tmpl w:val="053C482E"/>
    <w:lvl w:ilvl="0">
      <w:start w:val="2014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6224B6"/>
    <w:multiLevelType w:val="hybridMultilevel"/>
    <w:tmpl w:val="1262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8010B"/>
    <w:multiLevelType w:val="multilevel"/>
    <w:tmpl w:val="3FFE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FE402A"/>
    <w:multiLevelType w:val="multilevel"/>
    <w:tmpl w:val="888CD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B102FC"/>
    <w:multiLevelType w:val="multilevel"/>
    <w:tmpl w:val="7136B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DF01214"/>
    <w:multiLevelType w:val="multilevel"/>
    <w:tmpl w:val="B806657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0D9347A"/>
    <w:multiLevelType w:val="multilevel"/>
    <w:tmpl w:val="F09C4F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B36976"/>
    <w:multiLevelType w:val="multilevel"/>
    <w:tmpl w:val="5B309228"/>
    <w:lvl w:ilvl="0">
      <w:start w:val="2014"/>
      <w:numFmt w:val="decimal"/>
      <w:lvlText w:val="1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C4785C"/>
    <w:multiLevelType w:val="hybridMultilevel"/>
    <w:tmpl w:val="71BE2A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417860F1"/>
    <w:multiLevelType w:val="multilevel"/>
    <w:tmpl w:val="836EBBDA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1B61CBC"/>
    <w:multiLevelType w:val="multilevel"/>
    <w:tmpl w:val="3AFE8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1CD20CE"/>
    <w:multiLevelType w:val="multilevel"/>
    <w:tmpl w:val="4EBA8E86"/>
    <w:lvl w:ilvl="0">
      <w:start w:val="2014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2222B10"/>
    <w:multiLevelType w:val="multilevel"/>
    <w:tmpl w:val="61D0F01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7A61E9"/>
    <w:multiLevelType w:val="hybridMultilevel"/>
    <w:tmpl w:val="CC542CDC"/>
    <w:lvl w:ilvl="0" w:tplc="061A7B7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A1AB7"/>
    <w:multiLevelType w:val="hybridMultilevel"/>
    <w:tmpl w:val="2CECAD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B"/>
    <w:rsid w:val="00073333"/>
    <w:rsid w:val="00077EAD"/>
    <w:rsid w:val="000836BC"/>
    <w:rsid w:val="00096A5A"/>
    <w:rsid w:val="000A6363"/>
    <w:rsid w:val="000D0E5B"/>
    <w:rsid w:val="000D7A83"/>
    <w:rsid w:val="001717FB"/>
    <w:rsid w:val="00173369"/>
    <w:rsid w:val="00174972"/>
    <w:rsid w:val="001E3B8E"/>
    <w:rsid w:val="001E6D6E"/>
    <w:rsid w:val="002118EC"/>
    <w:rsid w:val="002262EA"/>
    <w:rsid w:val="002B5199"/>
    <w:rsid w:val="00362DFD"/>
    <w:rsid w:val="003831D0"/>
    <w:rsid w:val="003A5199"/>
    <w:rsid w:val="003C0D62"/>
    <w:rsid w:val="003F3A86"/>
    <w:rsid w:val="00410094"/>
    <w:rsid w:val="0042120F"/>
    <w:rsid w:val="00481F22"/>
    <w:rsid w:val="00495D3D"/>
    <w:rsid w:val="004A3846"/>
    <w:rsid w:val="004C4B3E"/>
    <w:rsid w:val="00520492"/>
    <w:rsid w:val="00520EE9"/>
    <w:rsid w:val="00591862"/>
    <w:rsid w:val="00595025"/>
    <w:rsid w:val="005A26CC"/>
    <w:rsid w:val="005B03C2"/>
    <w:rsid w:val="0060295B"/>
    <w:rsid w:val="006030B8"/>
    <w:rsid w:val="00611743"/>
    <w:rsid w:val="006518FB"/>
    <w:rsid w:val="006727AC"/>
    <w:rsid w:val="00686DF4"/>
    <w:rsid w:val="006B4117"/>
    <w:rsid w:val="006E0807"/>
    <w:rsid w:val="0073050F"/>
    <w:rsid w:val="00744A39"/>
    <w:rsid w:val="007478B8"/>
    <w:rsid w:val="00781DAF"/>
    <w:rsid w:val="007A4FB9"/>
    <w:rsid w:val="00813B06"/>
    <w:rsid w:val="0083323E"/>
    <w:rsid w:val="008B58FC"/>
    <w:rsid w:val="008E027D"/>
    <w:rsid w:val="00925EA7"/>
    <w:rsid w:val="009505DE"/>
    <w:rsid w:val="0098307B"/>
    <w:rsid w:val="009970C5"/>
    <w:rsid w:val="00997767"/>
    <w:rsid w:val="009A2D31"/>
    <w:rsid w:val="009D2DD9"/>
    <w:rsid w:val="00AA18EE"/>
    <w:rsid w:val="00AC3F6E"/>
    <w:rsid w:val="00AE7401"/>
    <w:rsid w:val="00AF22DD"/>
    <w:rsid w:val="00BD6413"/>
    <w:rsid w:val="00C10547"/>
    <w:rsid w:val="00CE0FEF"/>
    <w:rsid w:val="00D40358"/>
    <w:rsid w:val="00D4145C"/>
    <w:rsid w:val="00D764F3"/>
    <w:rsid w:val="00DA0585"/>
    <w:rsid w:val="00DB3DB0"/>
    <w:rsid w:val="00DC6C84"/>
    <w:rsid w:val="00DF4D0F"/>
    <w:rsid w:val="00DF7A85"/>
    <w:rsid w:val="00E04D8E"/>
    <w:rsid w:val="00E142FF"/>
    <w:rsid w:val="00E249E5"/>
    <w:rsid w:val="00E30AE9"/>
    <w:rsid w:val="00E70AFA"/>
    <w:rsid w:val="00E722FB"/>
    <w:rsid w:val="00E76994"/>
    <w:rsid w:val="00E7745E"/>
    <w:rsid w:val="00E8454D"/>
    <w:rsid w:val="00ED3E71"/>
    <w:rsid w:val="00EF735F"/>
    <w:rsid w:val="00F42E5C"/>
    <w:rsid w:val="00F50C58"/>
    <w:rsid w:val="00F76EEC"/>
    <w:rsid w:val="00FA76B7"/>
    <w:rsid w:val="00FD751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9E3FF-F4F0-4933-9BE6-50EB449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F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1717FB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1717FB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uiPriority w:val="99"/>
    <w:rsid w:val="001717FB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717F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717F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locked/>
    <w:rsid w:val="001717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1717F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0">
    <w:name w:val="Основной текст (3)"/>
    <w:basedOn w:val="3"/>
    <w:uiPriority w:val="99"/>
    <w:rsid w:val="001717F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Заголовок №1 (2)_"/>
    <w:basedOn w:val="a0"/>
    <w:link w:val="120"/>
    <w:uiPriority w:val="99"/>
    <w:locked/>
    <w:rsid w:val="001717F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717F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1717F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4">
    <w:name w:val="Сноска"/>
    <w:basedOn w:val="a"/>
    <w:link w:val="a3"/>
    <w:uiPriority w:val="99"/>
    <w:rsid w:val="001717F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717FB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717FB"/>
    <w:pPr>
      <w:shd w:val="clear" w:color="auto" w:fill="FFFFFF"/>
      <w:spacing w:before="10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717F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1717FB"/>
    <w:pPr>
      <w:shd w:val="clear" w:color="auto" w:fill="FFFFFF"/>
      <w:spacing w:before="300" w:line="384" w:lineRule="exact"/>
      <w:ind w:hanging="5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1717FB"/>
    <w:pPr>
      <w:shd w:val="clear" w:color="auto" w:fill="FFFFFF"/>
      <w:spacing w:after="60" w:line="24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717FB"/>
    <w:pPr>
      <w:shd w:val="clear" w:color="auto" w:fill="FFFFFF"/>
      <w:spacing w:before="540" w:line="288" w:lineRule="exact"/>
      <w:ind w:hanging="5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6">
    <w:name w:val="Table Grid"/>
    <w:basedOn w:val="a1"/>
    <w:uiPriority w:val="99"/>
    <w:rsid w:val="001717FB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BD6413"/>
    <w:rPr>
      <w:rFonts w:ascii="Times New Roman" w:hAnsi="Times New Roman"/>
      <w:sz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BD6413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locked/>
    <w:rsid w:val="009A2D31"/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D641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D3E71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98307B"/>
    <w:rPr>
      <w:rFonts w:ascii="Arial Narrow" w:eastAsia="Arial Narrow" w:hAnsi="Arial Narrow" w:cs="Arial Narrow"/>
      <w:spacing w:val="-30"/>
      <w:sz w:val="121"/>
      <w:szCs w:val="1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8307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pt">
    <w:name w:val="Основной текст + 9 pt"/>
    <w:basedOn w:val="a5"/>
    <w:rsid w:val="00983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307B"/>
    <w:pPr>
      <w:shd w:val="clear" w:color="auto" w:fill="FFFFFF"/>
      <w:spacing w:after="660" w:line="0" w:lineRule="atLeast"/>
      <w:outlineLvl w:val="0"/>
    </w:pPr>
    <w:rPr>
      <w:rFonts w:ascii="Arial Narrow" w:eastAsia="Arial Narrow" w:hAnsi="Arial Narrow" w:cs="Arial Narrow"/>
      <w:color w:val="auto"/>
      <w:spacing w:val="-30"/>
      <w:sz w:val="121"/>
      <w:szCs w:val="121"/>
    </w:rPr>
  </w:style>
  <w:style w:type="paragraph" w:customStyle="1" w:styleId="ab">
    <w:name w:val="Подпись к таблице"/>
    <w:basedOn w:val="a"/>
    <w:link w:val="aa"/>
    <w:rsid w:val="009830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ConsPlusNormal">
    <w:name w:val="ConsPlusNormal"/>
    <w:rsid w:val="000733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733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733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FD75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7519"/>
    <w:rPr>
      <w:rFonts w:ascii="Courier New" w:hAnsi="Courier New" w:cs="Courier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50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0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051B-0676-4EFD-8E67-87F0D90A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8428</Words>
  <Characters>51754</Characters>
  <Application>Microsoft Office Word</Application>
  <DocSecurity>0</DocSecurity>
  <Lines>3696</Lines>
  <Paragraphs>2149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Гузаревич ДВ</cp:lastModifiedBy>
  <cp:revision>3</cp:revision>
  <cp:lastPrinted>2016-12-07T07:50:00Z</cp:lastPrinted>
  <dcterms:created xsi:type="dcterms:W3CDTF">2020-04-02T06:51:00Z</dcterms:created>
  <dcterms:modified xsi:type="dcterms:W3CDTF">2020-04-02T07:19:00Z</dcterms:modified>
</cp:coreProperties>
</file>